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167401" w:rsidRPr="00167401" w:rsidTr="00167401">
        <w:trPr>
          <w:tblCellSpacing w:w="0" w:type="dxa"/>
          <w:jc w:val="right"/>
        </w:trPr>
        <w:tc>
          <w:tcPr>
            <w:tcW w:w="1500" w:type="dxa"/>
            <w:vAlign w:val="center"/>
            <w:hideMark/>
          </w:tcPr>
          <w:p w:rsidR="00167401" w:rsidRPr="00167401" w:rsidRDefault="00167401" w:rsidP="0016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401" w:rsidRPr="00167401" w:rsidRDefault="00167401" w:rsidP="0016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74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     </w:t>
            </w:r>
          </w:p>
        </w:tc>
      </w:tr>
    </w:tbl>
    <w:p w:rsidR="00167401" w:rsidRPr="00482C20" w:rsidRDefault="00074AFE" w:rsidP="00167401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Tótvázsony</w:t>
      </w:r>
      <w:r w:rsidR="00167401" w:rsidRPr="00482C20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 xml:space="preserve"> Község Önkormányzat Képviselő-testületének</w:t>
      </w:r>
      <w:proofErr w:type="gramStart"/>
      <w:r w:rsidR="00167401" w:rsidRPr="00482C20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 xml:space="preserve"> </w:t>
      </w:r>
      <w:r w:rsidR="00717D46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….</w:t>
      </w:r>
      <w:proofErr w:type="gramEnd"/>
      <w:r w:rsidR="00167401" w:rsidRPr="00482C20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/20</w:t>
      </w:r>
      <w:r w:rsidR="00717D46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20</w:t>
      </w:r>
      <w:r w:rsidR="00167401" w:rsidRPr="00482C20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.(</w:t>
      </w:r>
      <w:r w:rsidR="00717D46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……</w:t>
      </w:r>
      <w:r w:rsidR="00167401" w:rsidRPr="00482C20">
        <w:rPr>
          <w:rFonts w:ascii="Times" w:eastAsia="Times New Roman" w:hAnsi="Times" w:cs="Times"/>
          <w:b/>
          <w:bCs/>
          <w:color w:val="000000"/>
          <w:sz w:val="35"/>
          <w:szCs w:val="35"/>
          <w:lang w:eastAsia="hu-HU"/>
        </w:rPr>
        <w:t>) önkormányzati rendelete</w:t>
      </w:r>
    </w:p>
    <w:p w:rsid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482C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</w:t>
      </w:r>
    </w:p>
    <w:p w:rsidR="00481E54" w:rsidRPr="00482C20" w:rsidRDefault="00481E54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074AFE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Tótvázsony</w:t>
      </w:r>
      <w:r w:rsidR="00167401" w:rsidRPr="00482C20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Község Önkormányzata Képviselő-testületének Szervezeti és Működési Szabályzatáról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Default="00074AFE" w:rsidP="00167401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Tótvázsony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Község Önkormányzatának Képviselő-testülete </w:t>
      </w:r>
      <w:r w:rsidR="00167401">
        <w:rPr>
          <w:rFonts w:ascii="Times" w:eastAsia="Times New Roman" w:hAnsi="Times" w:cs="Times"/>
          <w:sz w:val="24"/>
          <w:szCs w:val="24"/>
          <w:lang w:eastAsia="hu-HU"/>
        </w:rPr>
        <w:t>az Alaptörvény 32. cikk (2) bekezdésében meghatározott eredeti jogalkotó hatáskörében, az Alaptörvény 32. cikk (1) bekezdés d) pontjában meghatározott feladatkörében eljárva a következőt rendeli el:</w:t>
      </w:r>
    </w:p>
    <w:p w:rsidR="00167401" w:rsidRDefault="00167401" w:rsidP="00167401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I. FEJEZET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ÁLTALÁNOS RENDELKEZÉSEK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1. § (1) Az önkormányzat megnevezése: </w:t>
      </w:r>
      <w:r w:rsidR="00074AFE">
        <w:rPr>
          <w:rFonts w:ascii="Times" w:eastAsia="Times New Roman" w:hAnsi="Times" w:cs="Times"/>
          <w:sz w:val="24"/>
          <w:szCs w:val="24"/>
          <w:lang w:eastAsia="hu-HU"/>
        </w:rPr>
        <w:t>Tótvázsony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 Község Önkormányzata (a továbbiakban: önkormányzat)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Az önkormányzat székhelye: 82</w:t>
      </w:r>
      <w:r w:rsidR="00DF5136">
        <w:rPr>
          <w:rFonts w:ascii="Times" w:eastAsia="Times New Roman" w:hAnsi="Times" w:cs="Times"/>
          <w:sz w:val="24"/>
          <w:szCs w:val="24"/>
          <w:lang w:eastAsia="hu-HU"/>
        </w:rPr>
        <w:t>46 Tótvázsony Magy</w:t>
      </w:r>
      <w:r w:rsidR="00A43FF9">
        <w:rPr>
          <w:rFonts w:ascii="Times" w:eastAsia="Times New Roman" w:hAnsi="Times" w:cs="Times"/>
          <w:sz w:val="24"/>
          <w:szCs w:val="24"/>
          <w:lang w:eastAsia="hu-HU"/>
        </w:rPr>
        <w:t xml:space="preserve">ar </w:t>
      </w:r>
      <w:r w:rsidR="00DF5136">
        <w:rPr>
          <w:rFonts w:ascii="Times" w:eastAsia="Times New Roman" w:hAnsi="Times" w:cs="Times"/>
          <w:sz w:val="24"/>
          <w:szCs w:val="24"/>
          <w:lang w:eastAsia="hu-HU"/>
        </w:rPr>
        <w:t xml:space="preserve">u. 101. 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Az önkormányzat azonosító adatai:</w:t>
      </w:r>
    </w:p>
    <w:p w:rsidR="00167401" w:rsidRPr="00733C43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</w:pPr>
      <w:r w:rsidRPr="00733C43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 xml:space="preserve">a) törzskönyvi azonosító száma: </w:t>
      </w:r>
      <w:r w:rsidR="00733C43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>4</w:t>
      </w:r>
      <w:r w:rsidR="00733C43" w:rsidRPr="00733C43">
        <w:rPr>
          <w:rFonts w:ascii="Times" w:eastAsia="Times New Roman" w:hAnsi="Times" w:cs="Times"/>
          <w:color w:val="000000" w:themeColor="text1"/>
          <w:sz w:val="24"/>
          <w:szCs w:val="24"/>
          <w:lang w:eastAsia="hu-HU"/>
        </w:rPr>
        <w:t>31242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KSH számjele: 1</w:t>
      </w:r>
      <w:r w:rsidR="00DF5136">
        <w:rPr>
          <w:rFonts w:ascii="Times" w:eastAsia="Times New Roman" w:hAnsi="Times" w:cs="Times"/>
          <w:sz w:val="24"/>
          <w:szCs w:val="24"/>
          <w:lang w:eastAsia="hu-HU"/>
        </w:rPr>
        <w:t>5431246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8411 321 19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(4) Az önkormányzathoz tartozó közigazgatási terület leírását az 1. </w:t>
      </w:r>
      <w:r w:rsidR="00F22AE2">
        <w:rPr>
          <w:rFonts w:ascii="Times" w:eastAsia="Times New Roman" w:hAnsi="Times" w:cs="Times"/>
          <w:sz w:val="24"/>
          <w:szCs w:val="24"/>
          <w:lang w:eastAsia="hu-HU"/>
        </w:rPr>
        <w:t>melléklet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tartalmazza.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(5) Az önkormányzat hivatalának megnevezése: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Tótvázsonyi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Közös Önkormányzati Hivatal (a továbbiakban: önkormányzati hivatal)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(6) Az önkormányzati hivatal székhelye: 8246 Tótvázsony, Magyar u. 101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(7) A képviselő-testület megnevezése: </w:t>
      </w:r>
      <w:r w:rsidR="00DF5136">
        <w:rPr>
          <w:rFonts w:ascii="Times" w:eastAsia="Times New Roman" w:hAnsi="Times" w:cs="Times"/>
          <w:sz w:val="24"/>
          <w:szCs w:val="24"/>
          <w:lang w:eastAsia="hu-HU"/>
        </w:rPr>
        <w:t>Tótvázsony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 Község Önkormányzata Képviselő-testülete (a továbbiakban: képviselő-testület)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2. § (1) Az önkormányzat jelképei: a címer és a zászló.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DF5136" w:rsidRPr="00DF5136" w:rsidRDefault="00167401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címer leírása: </w:t>
      </w:r>
      <w:r w:rsidR="00DF5136">
        <w:rPr>
          <w:rFonts w:ascii="Times" w:hAnsi="Times" w:cs="Times"/>
          <w:sz w:val="24"/>
          <w:szCs w:val="24"/>
        </w:rPr>
        <w:t>C</w:t>
      </w:r>
      <w:r w:rsidR="00DF5136" w:rsidRPr="00DF5136">
        <w:rPr>
          <w:rFonts w:ascii="Times" w:hAnsi="Times" w:cs="Times"/>
          <w:sz w:val="24"/>
          <w:szCs w:val="24"/>
        </w:rPr>
        <w:t xml:space="preserve">sücskös talpú tárcsapajzs, égszínkék </w:t>
      </w:r>
      <w:proofErr w:type="spellStart"/>
      <w:r w:rsidR="00DF5136" w:rsidRPr="00DF5136">
        <w:rPr>
          <w:rFonts w:ascii="Times" w:hAnsi="Times" w:cs="Times"/>
          <w:sz w:val="24"/>
          <w:szCs w:val="24"/>
        </w:rPr>
        <w:t>mezejében</w:t>
      </w:r>
      <w:proofErr w:type="spellEnd"/>
      <w:r w:rsidR="00DF5136" w:rsidRPr="00DF5136">
        <w:rPr>
          <w:rFonts w:ascii="Times" w:hAnsi="Times" w:cs="Times"/>
          <w:sz w:val="24"/>
          <w:szCs w:val="24"/>
        </w:rPr>
        <w:t xml:space="preserve"> két piros tetejű fehér torony, az egyiken sárga csillag, a másikon sárga kereszt. A tornyok kettős halmon állnak, sötétzöld </w:t>
      </w:r>
      <w:proofErr w:type="spellStart"/>
      <w:r w:rsidR="00DF5136" w:rsidRPr="00DF5136">
        <w:rPr>
          <w:rFonts w:ascii="Times" w:hAnsi="Times" w:cs="Times"/>
          <w:sz w:val="24"/>
          <w:szCs w:val="24"/>
        </w:rPr>
        <w:t>mezejében</w:t>
      </w:r>
      <w:proofErr w:type="spellEnd"/>
      <w:r w:rsidR="00DF5136" w:rsidRPr="00DF5136">
        <w:rPr>
          <w:rFonts w:ascii="Times" w:hAnsi="Times" w:cs="Times"/>
          <w:sz w:val="24"/>
          <w:szCs w:val="24"/>
        </w:rPr>
        <w:t xml:space="preserve"> kettő balra, kettő jobbra hajló sárga búzakalász.</w:t>
      </w:r>
    </w:p>
    <w:p w:rsidR="00DF5136" w:rsidRPr="00167401" w:rsidRDefault="00DF5136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Default="00167401" w:rsidP="00DF5136">
      <w:pPr>
        <w:spacing w:after="20" w:line="240" w:lineRule="auto"/>
        <w:ind w:left="180"/>
        <w:jc w:val="both"/>
        <w:rPr>
          <w:rFonts w:ascii="Times" w:hAnsi="Times" w:cs="Times"/>
          <w:sz w:val="24"/>
          <w:szCs w:val="24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(3) Barnag község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zászlajának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leírása:</w:t>
      </w:r>
      <w:r w:rsidR="00DF5136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DF5136">
        <w:rPr>
          <w:rFonts w:ascii="Times" w:hAnsi="Times" w:cs="Times"/>
          <w:sz w:val="24"/>
          <w:szCs w:val="24"/>
        </w:rPr>
        <w:t>T</w:t>
      </w:r>
      <w:r w:rsidR="00DF5136" w:rsidRPr="00DF5136">
        <w:rPr>
          <w:rFonts w:ascii="Times" w:hAnsi="Times" w:cs="Times"/>
          <w:sz w:val="24"/>
          <w:szCs w:val="24"/>
        </w:rPr>
        <w:t>églalap alakú, vízszintesen sárgán és égszínkékre osztott zászló, első harmadában a fenti címerrel.</w:t>
      </w:r>
    </w:p>
    <w:p w:rsidR="00DF5136" w:rsidRPr="00DF5136" w:rsidRDefault="00DF5136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jelképekről és azok használatának rendjéről a képviselő-testület külön rendeletet alkot.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 xml:space="preserve">3. § (1) Az önkormányzat hivatalos kör alakú bélyegzőjén középen a Magyarország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címere,  a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köríven a következő felirat olvasható: </w:t>
      </w:r>
      <w:r w:rsidR="00DF5136">
        <w:rPr>
          <w:rFonts w:ascii="Times" w:eastAsia="Times New Roman" w:hAnsi="Times" w:cs="Times"/>
          <w:sz w:val="24"/>
          <w:szCs w:val="24"/>
          <w:lang w:eastAsia="hu-HU"/>
        </w:rPr>
        <w:t xml:space="preserve">Tótvázsony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Község Önkormányzata.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717D46" w:rsidRPr="009A5953" w:rsidRDefault="00717D46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A5953">
        <w:rPr>
          <w:rFonts w:ascii="Times" w:eastAsia="Times New Roman" w:hAnsi="Times" w:cs="Times"/>
          <w:sz w:val="24"/>
          <w:szCs w:val="24"/>
          <w:lang w:eastAsia="hu-HU"/>
        </w:rPr>
        <w:t xml:space="preserve">(2) Az Önkormányzati Hivatal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további </w:t>
      </w:r>
      <w:r w:rsidRPr="009A5953">
        <w:rPr>
          <w:rFonts w:ascii="Times" w:eastAsia="Times New Roman" w:hAnsi="Times" w:cs="Times"/>
          <w:sz w:val="24"/>
          <w:szCs w:val="24"/>
          <w:lang w:eastAsia="hu-HU"/>
        </w:rPr>
        <w:t>hivatalos kör alakú bélyegző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je </w:t>
      </w:r>
      <w:proofErr w:type="gramStart"/>
      <w:r w:rsidRPr="009A5953">
        <w:rPr>
          <w:rFonts w:ascii="Times" w:eastAsia="Times New Roman" w:hAnsi="Times" w:cs="Times"/>
          <w:sz w:val="24"/>
          <w:szCs w:val="24"/>
          <w:lang w:eastAsia="hu-HU"/>
        </w:rPr>
        <w:t>középen  Magyarország</w:t>
      </w:r>
      <w:proofErr w:type="gramEnd"/>
      <w:r w:rsidRPr="009A5953">
        <w:rPr>
          <w:rFonts w:ascii="Times" w:eastAsia="Times New Roman" w:hAnsi="Times" w:cs="Times"/>
          <w:sz w:val="24"/>
          <w:szCs w:val="24"/>
          <w:lang w:eastAsia="hu-HU"/>
        </w:rPr>
        <w:t xml:space="preserve"> címere,  alatta Tótvázsony felirat, köríven </w:t>
      </w:r>
      <w:proofErr w:type="spellStart"/>
      <w:r w:rsidRPr="009A5953">
        <w:rPr>
          <w:rFonts w:ascii="Times" w:eastAsia="Times New Roman" w:hAnsi="Times" w:cs="Times"/>
          <w:sz w:val="24"/>
          <w:szCs w:val="24"/>
          <w:lang w:eastAsia="hu-HU"/>
        </w:rPr>
        <w:t>Tótvázsonyi</w:t>
      </w:r>
      <w:proofErr w:type="spellEnd"/>
      <w:r w:rsidRPr="009A5953">
        <w:rPr>
          <w:rFonts w:ascii="Times" w:eastAsia="Times New Roman" w:hAnsi="Times" w:cs="Times"/>
          <w:sz w:val="24"/>
          <w:szCs w:val="24"/>
          <w:lang w:eastAsia="hu-HU"/>
        </w:rPr>
        <w:t xml:space="preserve"> Közös Önkormányzati Hivatal  olvasható</w:t>
      </w:r>
    </w:p>
    <w:p w:rsidR="00167401" w:rsidRPr="00167401" w:rsidRDefault="00167401" w:rsidP="00717D46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4. § (1) Az önkormányzat szervei:</w:t>
      </w:r>
    </w:p>
    <w:p w:rsidR="00167401" w:rsidRPr="00167401" w:rsidRDefault="00167401" w:rsidP="00D22B35">
      <w:pPr>
        <w:spacing w:after="20" w:line="240" w:lineRule="auto"/>
        <w:ind w:left="1065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     a polgármester,</w:t>
      </w:r>
    </w:p>
    <w:p w:rsidR="00167401" w:rsidRPr="00167401" w:rsidRDefault="00167401" w:rsidP="00D22B35">
      <w:pPr>
        <w:spacing w:after="20" w:line="240" w:lineRule="auto"/>
        <w:ind w:left="1065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    a képviselő-testület bizottságai,</w:t>
      </w:r>
    </w:p>
    <w:p w:rsidR="00167401" w:rsidRPr="00167401" w:rsidRDefault="00167401" w:rsidP="00D22B35">
      <w:pPr>
        <w:spacing w:after="20" w:line="240" w:lineRule="auto"/>
        <w:ind w:left="1065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     a jegyző,</w:t>
      </w:r>
    </w:p>
    <w:p w:rsidR="00167401" w:rsidRPr="00167401" w:rsidRDefault="00167401" w:rsidP="00D22B35">
      <w:pPr>
        <w:spacing w:after="20" w:line="240" w:lineRule="auto"/>
        <w:ind w:left="1065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d)   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Tótvázsonyi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Közös Önkormányzati Hivatal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DF5136" w:rsidRDefault="00DF5136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2) Az önkormányzat </w:t>
      </w:r>
      <w:r>
        <w:rPr>
          <w:rFonts w:ascii="Times" w:eastAsia="Times New Roman" w:hAnsi="Times" w:cs="Times"/>
          <w:sz w:val="24"/>
          <w:szCs w:val="24"/>
          <w:lang w:eastAsia="hu-HU"/>
        </w:rPr>
        <w:t>Hidegkút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községek önkormányzatával közösen tartja fenn a </w:t>
      </w:r>
      <w:r>
        <w:rPr>
          <w:rFonts w:ascii="Times" w:eastAsia="Times New Roman" w:hAnsi="Times" w:cs="Times"/>
          <w:sz w:val="24"/>
          <w:szCs w:val="24"/>
          <w:lang w:eastAsia="hu-HU"/>
        </w:rPr>
        <w:t>Tótvázsony Hajnal Óvoda és Bölcsőde intézményt.</w:t>
      </w:r>
    </w:p>
    <w:p w:rsidR="00DF5136" w:rsidRDefault="00DF5136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DF5136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(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3) Az önkormányzat Vöröstó, Hidegkút és </w:t>
      </w:r>
      <w:r>
        <w:rPr>
          <w:rFonts w:ascii="Times" w:eastAsia="Times New Roman" w:hAnsi="Times" w:cs="Times"/>
          <w:sz w:val="24"/>
          <w:szCs w:val="24"/>
          <w:lang w:eastAsia="hu-HU"/>
        </w:rPr>
        <w:t>Barnag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községek önkormányzatával közösen tartja fenn a következő, Tótvázsonyban működő önkormányzati intézményt:</w:t>
      </w:r>
    </w:p>
    <w:p w:rsidR="00167401" w:rsidRPr="00167401" w:rsidRDefault="00167401" w:rsidP="00D22B35">
      <w:pPr>
        <w:spacing w:after="20" w:line="240" w:lineRule="auto"/>
        <w:ind w:left="1065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a)    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Tótvázsonyi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Közös Önkormányzati Hivatal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II. FEJEZET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FELADATOK ÉS HATÁSKÖRÖK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5. § (1) Az önkormányzat alaptevékenység szerinti szakágazati besorolása:</w:t>
      </w:r>
    </w:p>
    <w:p w:rsidR="00070C3A" w:rsidRDefault="00070C3A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070C3A" w:rsidRPr="00167401" w:rsidRDefault="00070C3A" w:rsidP="00070C3A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841105 Helyi önkormányzatok, valamint többcélú kistérségi társulások igazgatási tevékenysége </w:t>
      </w:r>
    </w:p>
    <w:p w:rsidR="00167401" w:rsidRPr="00167401" w:rsidRDefault="00167401" w:rsidP="00070C3A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(2) Az önkormányzat alaptevékenységként látja el a Magyarország helyi önkormányzatairól szóló 2011. évi CLXXXIX. törvényben (a továbbiakban: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Mötv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) és az ágazati törvényekben meghatározott kötelező és önként vállalt feladatokat, amelyek felsorolását az </w:t>
      </w:r>
      <w:r w:rsidR="00F22AE2">
        <w:rPr>
          <w:rFonts w:ascii="Times" w:eastAsia="Times New Roman" w:hAnsi="Times" w:cs="Times"/>
          <w:sz w:val="24"/>
          <w:szCs w:val="24"/>
          <w:lang w:eastAsia="hu-HU"/>
        </w:rPr>
        <w:t>2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. melléklet tartalmazza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DF5136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(3) Az önkormányzat szakfeladatrend szerint besorolt alaptevékenységét a </w:t>
      </w:r>
      <w:r w:rsidR="00F22AE2">
        <w:rPr>
          <w:rFonts w:ascii="Times" w:eastAsia="Times New Roman" w:hAnsi="Times" w:cs="Times"/>
          <w:sz w:val="24"/>
          <w:szCs w:val="24"/>
          <w:lang w:eastAsia="hu-HU"/>
        </w:rPr>
        <w:t>3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="00D22B35">
        <w:rPr>
          <w:rFonts w:ascii="Times" w:eastAsia="Times New Roman" w:hAnsi="Times" w:cs="Times"/>
          <w:sz w:val="24"/>
          <w:szCs w:val="24"/>
          <w:lang w:eastAsia="hu-HU"/>
        </w:rPr>
        <w:t>melléklet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tartalmazza.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6. § (1) A képviselő-testület hatáskörei közül a következőket ruházza át a polgármesterre:</w:t>
      </w:r>
    </w:p>
    <w:p w:rsidR="00DF5136" w:rsidRPr="00DF5136" w:rsidRDefault="00DF5136" w:rsidP="00070C3A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dönt az önkormányzatok, önkormányzati költségvetési szervek számára kiírt pályázatok benyújtásáról a költségvetési rendeletben meghatározott feladatok, beruházások, felújítások körében,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dönt az Önkormányzat költségvetési rendeletében pályázati alapként elkülönített céltartalék felhasználásáról,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 xml:space="preserve">dönt az önkormányzati kötelezettségvállalást – </w:t>
      </w:r>
      <w:proofErr w:type="gramStart"/>
      <w:r w:rsidRPr="00DF5136">
        <w:rPr>
          <w:rFonts w:ascii="Times" w:eastAsia="Times New Roman" w:hAnsi="Times" w:cs="Times"/>
          <w:sz w:val="24"/>
          <w:szCs w:val="24"/>
          <w:lang w:eastAsia="hu-HU"/>
        </w:rPr>
        <w:t>ide értve</w:t>
      </w:r>
      <w:proofErr w:type="gramEnd"/>
      <w:r w:rsidRPr="00DF5136">
        <w:rPr>
          <w:rFonts w:ascii="Times" w:eastAsia="Times New Roman" w:hAnsi="Times" w:cs="Times"/>
          <w:sz w:val="24"/>
          <w:szCs w:val="24"/>
          <w:lang w:eastAsia="hu-HU"/>
        </w:rPr>
        <w:t xml:space="preserve"> a működési költséget is – nem igénylő pályázatok benyújtásáról,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lastRenderedPageBreak/>
        <w:t>közútkezelői jogkörben elrendelheti a közút melletti ingatlanon, annak rendeltetésszerű használatát lényegesen nem akadályozó módon közúti jelzés, mozgatható hóvédmű elhelyezését,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véleményezi a szomszédos települések településszerkezeti tervét,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 xml:space="preserve">a közbeszerzési eljárást megindító és lezáró döntés kivételével, az </w:t>
      </w:r>
      <w:proofErr w:type="gramStart"/>
      <w:r w:rsidRPr="00DF5136">
        <w:rPr>
          <w:rFonts w:ascii="Times" w:eastAsia="Times New Roman" w:hAnsi="Times" w:cs="Times"/>
          <w:sz w:val="24"/>
          <w:szCs w:val="24"/>
          <w:lang w:eastAsia="hu-HU"/>
        </w:rPr>
        <w:t>Önkormányzat</w:t>
      </w:r>
      <w:proofErr w:type="gramEnd"/>
      <w:r w:rsidRPr="00DF5136">
        <w:rPr>
          <w:rFonts w:ascii="Times" w:eastAsia="Times New Roman" w:hAnsi="Times" w:cs="Times"/>
          <w:sz w:val="24"/>
          <w:szCs w:val="24"/>
          <w:lang w:eastAsia="hu-HU"/>
        </w:rPr>
        <w:t xml:space="preserve"> mint ajánlatkérő nevében eljár és dönt a közbeszerzési ügyben, 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dönt a közút forgalmi rendjének kialakításáról,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dönt közútkezelőként a közút nem közlekedési célú igénybevételéről,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dönt a képviselő-testület által jóváhagyott szerződések módosításáról abban az esetben, ha a módosítás kizárólag a tárgyévi – a költségvetési rendeletben meghatározott – ellenszolgáltatás, vagy támogatás összegének változására, vagy a fizetési kötelezettség tárgyévi ütemezésére vonatkozik,</w:t>
      </w:r>
    </w:p>
    <w:p w:rsidR="00DF5136" w:rsidRP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dönt a pénzügyi kötelezettségvállalást nem igénylő együttműködési megállapodások jóváhagyásáról,</w:t>
      </w:r>
    </w:p>
    <w:p w:rsidR="00DF5136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DF5136">
        <w:rPr>
          <w:rFonts w:ascii="Times" w:eastAsia="Times New Roman" w:hAnsi="Times" w:cs="Times"/>
          <w:sz w:val="24"/>
          <w:szCs w:val="24"/>
          <w:lang w:eastAsia="hu-HU"/>
        </w:rPr>
        <w:t>közútkezelői jogkörben dönt a – közúti közlekedésről szóló törvény rendelkezései alapján – közút területén reklámhordozó elhelyezéséről.</w:t>
      </w:r>
    </w:p>
    <w:p w:rsidR="00DF5136" w:rsidRPr="000A224F" w:rsidRDefault="00DF5136" w:rsidP="00070C3A">
      <w:pPr>
        <w:numPr>
          <w:ilvl w:val="0"/>
          <w:numId w:val="13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0A224F">
        <w:rPr>
          <w:rFonts w:ascii="Times" w:eastAsia="Times New Roman" w:hAnsi="Times" w:cs="Times"/>
          <w:sz w:val="24"/>
          <w:szCs w:val="24"/>
          <w:lang w:eastAsia="hu-HU"/>
        </w:rPr>
        <w:t>megköti a Képviselő – testület által jóváhagyott beszerzésekre vonatkozó szerződéseket, ha az Önkormányzatot terhelő kötelezettség vállalás a 10 millió Ft-ot nem haladja meg.</w:t>
      </w:r>
    </w:p>
    <w:p w:rsidR="00DF5136" w:rsidRPr="00DF5136" w:rsidRDefault="00DF5136" w:rsidP="00070C3A">
      <w:pPr>
        <w:tabs>
          <w:tab w:val="left" w:pos="567"/>
          <w:tab w:val="left" w:pos="851"/>
        </w:tabs>
        <w:spacing w:after="20" w:line="240" w:lineRule="auto"/>
        <w:ind w:left="709" w:hanging="142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bookmarkStart w:id="0" w:name="_GoBack"/>
      <w:bookmarkEnd w:id="0"/>
    </w:p>
    <w:p w:rsidR="00070C3A" w:rsidRPr="00070C3A" w:rsidRDefault="00070C3A" w:rsidP="00070C3A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(2) </w:t>
      </w:r>
      <w:r w:rsidRPr="00070C3A">
        <w:rPr>
          <w:rFonts w:ascii="Times" w:eastAsia="Times New Roman" w:hAnsi="Times" w:cs="Times"/>
          <w:sz w:val="24"/>
          <w:szCs w:val="24"/>
          <w:lang w:eastAsia="hu-HU"/>
        </w:rPr>
        <w:t>A polgármester a képviselő-testület utólagos tájékoztatása mellett dönt:</w:t>
      </w:r>
    </w:p>
    <w:p w:rsidR="00070C3A" w:rsidRPr="00070C3A" w:rsidRDefault="00070C3A" w:rsidP="00070C3A">
      <w:pPr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070C3A">
        <w:rPr>
          <w:rFonts w:ascii="Times" w:eastAsia="Times New Roman" w:hAnsi="Times" w:cs="Times"/>
          <w:sz w:val="24"/>
          <w:szCs w:val="24"/>
          <w:lang w:eastAsia="hu-HU"/>
        </w:rPr>
        <w:t xml:space="preserve">pályázat benyújtásáról, ha az Önkormányzatot terhelő kötelezettségvállalás a 10 millió forintot nem haladja meg, </w:t>
      </w:r>
    </w:p>
    <w:p w:rsidR="00070C3A" w:rsidRPr="00070C3A" w:rsidRDefault="00070C3A" w:rsidP="00070C3A">
      <w:pPr>
        <w:numPr>
          <w:ilvl w:val="0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Times" w:eastAsia="Times New Roman" w:hAnsi="Times" w:cs="Times"/>
          <w:sz w:val="24"/>
          <w:szCs w:val="24"/>
          <w:lang w:eastAsia="hu-HU"/>
        </w:rPr>
      </w:pPr>
      <w:r w:rsidRPr="00070C3A">
        <w:rPr>
          <w:rFonts w:ascii="Times" w:eastAsia="Times New Roman" w:hAnsi="Times" w:cs="Times"/>
          <w:sz w:val="24"/>
          <w:szCs w:val="24"/>
          <w:lang w:eastAsia="hu-HU"/>
        </w:rPr>
        <w:t>szerződés megkötéséről, ha az Önkormányzatot terhelő kötelezettségvállalás a 10 millió forintot nem haladja meg, feltéve, ha a döntés szükségessége két, a munkatervben meghatározott képviselő-testületi ülés között merült fel, és a döntés meghozatala a következő munkatervben meghatározott képviselő-testületi ülés időpontjáig nem halasztható.</w:t>
      </w:r>
    </w:p>
    <w:p w:rsidR="00070C3A" w:rsidRDefault="00070C3A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070C3A" w:rsidRPr="00167401" w:rsidRDefault="00070C3A" w:rsidP="00070C3A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III. FEJEZET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KÉPVISELŐ-TESTÜLET MŰKÖDÉSE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left="720"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1.      Alakuló ülés, rendes és rendkívüli ülés</w:t>
      </w:r>
    </w:p>
    <w:p w:rsidR="00167401" w:rsidRPr="00167401" w:rsidRDefault="00167401" w:rsidP="00167401">
      <w:pPr>
        <w:spacing w:after="20" w:line="240" w:lineRule="auto"/>
        <w:ind w:left="360"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7. § A képviselő-testület tagjainak száma </w:t>
      </w:r>
      <w:r w:rsidR="00070C3A">
        <w:rPr>
          <w:rFonts w:ascii="Times" w:eastAsia="Times New Roman" w:hAnsi="Times" w:cs="Times"/>
          <w:sz w:val="24"/>
          <w:szCs w:val="24"/>
          <w:lang w:eastAsia="hu-HU"/>
        </w:rPr>
        <w:t>7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fő. </w:t>
      </w:r>
    </w:p>
    <w:p w:rsidR="00D22B35" w:rsidRPr="00167401" w:rsidRDefault="00D22B35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70C3A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8. § (1) Az alakuló ülés összehívásáról a megválasztott polgármester gondoskodik. Az alakuló ülést a polgármester köszönti és vezeti.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70C3A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(2) A polgármester és a képviselők esküjének szövegét a Helyi Választási Bizottság elnöke, akadályoztatása esetén a Helyi Választási Bizottság elnök helyettese </w:t>
      </w:r>
      <w:r w:rsidR="00070C3A">
        <w:rPr>
          <w:rFonts w:ascii="Times" w:eastAsia="Times New Roman" w:hAnsi="Times" w:cs="Times"/>
          <w:sz w:val="24"/>
          <w:szCs w:val="24"/>
          <w:lang w:eastAsia="hu-HU"/>
        </w:rPr>
        <w:t xml:space="preserve">akadályoztatása esetén a jegyző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olvassa elő.</w:t>
      </w:r>
    </w:p>
    <w:p w:rsidR="00167401" w:rsidRPr="00167401" w:rsidRDefault="00167401" w:rsidP="00070C3A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70C3A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9. § (1) A képviselő-testület szükség szerint, de évente legalább </w:t>
      </w:r>
      <w:r w:rsidR="00070C3A">
        <w:rPr>
          <w:rFonts w:ascii="Times" w:eastAsia="Times New Roman" w:hAnsi="Times" w:cs="Times"/>
          <w:sz w:val="24"/>
          <w:szCs w:val="24"/>
          <w:lang w:eastAsia="hu-HU"/>
        </w:rPr>
        <w:t>10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ülést tart. A testületi ülések ütemezését a képviselő-testület által jóváhagyott éves munkaterv tartalmazza. A munkatervet a képviselő-testület tárgyév február 15. napjáig hagyja jóvá.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(2) A polgármester a képviselő-testület ülését a munkatervtől eltérő időpontban is összehívhatja.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Rendkívüli ülést a polgármester bármikor összehívhat. Ha a rendkívüli testületi ülés összehívását a települési képviselők 1/3-a polgármesternél indítványozza, akkor az indítványban meg kell jelölni a rendkívüli ülés javasolt napirendjét, helyét, idejét és összehívásának indokát.</w:t>
      </w:r>
    </w:p>
    <w:p w:rsidR="00167401" w:rsidRPr="00167401" w:rsidRDefault="00167401" w:rsidP="00D22B35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polgármester az indítvány benyújtásától számított 10 napon belül köteles gondoskodni az ülés összehívásáról. Nem szükséges a rendkívüli ülés összehívása, ha a képviselő-testület 10 napon belül ülést tart. Ebben az esetben az indítványt a rendes ülés napirendjébe kell felvenni.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2. A képviselő-testület ülésének összehívása, vezetése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10. § (1) A képviselő-testület ülését a polgármester tartós akadályoztatása, valamint a polgármesteri tisztség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betöltetlensége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esetén az alpolgármester hívja össze és vezeti.</w:t>
      </w:r>
      <w:r w:rsidR="00BB74D2">
        <w:rPr>
          <w:rFonts w:ascii="Times" w:eastAsia="Times New Roman" w:hAnsi="Times" w:cs="Times"/>
          <w:sz w:val="24"/>
          <w:szCs w:val="24"/>
          <w:lang w:eastAsia="hu-HU"/>
        </w:rPr>
        <w:t xml:space="preserve"> Az alpolgármester akadályoztatása esetén a korelnök.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Tartós akadályoztatás abban az esetben áll fenn, ha folyamatosan legalább 10 napig nem tudja feladatát ellátni.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A képviselő-testület ülését az ülés helyének, napjának és kezdési időpontjának, a napirend tárgyának és előterjesztőjének megjelölését tartalmazó meghívóval kell összehívni. A meghívót a polgármester írja alá.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 w:firstLine="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(4) A rendes ülésre szóló meghívót az ülés napját megelőzően legalább </w:t>
      </w:r>
      <w:r w:rsidR="0000036C">
        <w:rPr>
          <w:rFonts w:ascii="Times" w:eastAsia="Times New Roman" w:hAnsi="Times" w:cs="Times"/>
          <w:sz w:val="24"/>
          <w:szCs w:val="24"/>
          <w:lang w:eastAsia="hu-HU"/>
        </w:rPr>
        <w:t>4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nappal, a rendkívüli ülésre szóló meghívót pedig legalább az ülést megelőző nap kézbesíteni.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 képviselő-testület sürgős döntést igénylő esetben írásos meghívó nélkül is összehívható (pl.: telefonon, üzenet útján). Az érdekelteket az ülés időpontjáról és indokáról legalább 1 nappal az ülés napját megelőzően értesíteni kell.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(6) A képviselő-testület ülésének időpontjáról és napirendjéről a település lakosságát az önkormányzat hivatalának hirdetőtábláján elhelyezett hirdetménnyel és az önkormányzat honlapján történő közzététellel kell értesíteni. Az értesítést a képviselőknek szóló meghívó kézbesítésével egyidejűleg kell megjelentetni.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(7) A képviselő-testület ülésére tanácskozási joggal meg kell hívni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  a napirendi pontok előterjesztőit,</w:t>
      </w: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akiknek meghívását a napirend alapos és körültekintő megtárgyalásához a polgármester indokoltnak tartja.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 a nemzetiségi önkormányzat elnökét.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(8) A meghívóhoz mellékelni kell az írásos előterjesztéseket.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0036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>(9) A nyilvánosság biztosítása érdekében – a zárt ülések kivételével – az állampolgárok a képviselő-testületi ülésekre azok megkezdése előtt és a testület munkájának megzavarása nélkül az ülés megkezdése után is beléphetnek.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3. Indítvány, sürgősségi indítvány 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11. § (1) Indítvány, sürgősségi indítvány benyújtására jogosult:</w:t>
      </w:r>
    </w:p>
    <w:p w:rsidR="00167401" w:rsidRPr="00167401" w:rsidRDefault="00167401" w:rsidP="000E459E">
      <w:pPr>
        <w:spacing w:after="20" w:line="240" w:lineRule="auto"/>
        <w:ind w:left="930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     a polgármester,</w:t>
      </w:r>
    </w:p>
    <w:p w:rsidR="00167401" w:rsidRPr="00167401" w:rsidRDefault="00167401" w:rsidP="000E459E">
      <w:pPr>
        <w:spacing w:after="20" w:line="240" w:lineRule="auto"/>
        <w:ind w:left="930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    a jegyző,</w:t>
      </w:r>
    </w:p>
    <w:p w:rsidR="00167401" w:rsidRPr="00167401" w:rsidRDefault="00167401" w:rsidP="000E459E">
      <w:pPr>
        <w:spacing w:after="20" w:line="240" w:lineRule="auto"/>
        <w:ind w:left="930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     a képviselő,</w:t>
      </w:r>
    </w:p>
    <w:p w:rsidR="00167401" w:rsidRPr="00167401" w:rsidRDefault="00167401" w:rsidP="000E459E">
      <w:pPr>
        <w:spacing w:after="20" w:line="240" w:lineRule="auto"/>
        <w:ind w:left="930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d)    a nemzetiségi önkormányzat elnöke</w:t>
      </w:r>
    </w:p>
    <w:p w:rsidR="00167401" w:rsidRPr="00167401" w:rsidRDefault="00167401" w:rsidP="000E459E">
      <w:pPr>
        <w:spacing w:after="20" w:line="240" w:lineRule="auto"/>
        <w:ind w:left="930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e)     az önkormányzat költségvetési szervének vezetője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Az indítványt indokolással együtt írásban kell a polgármesterhez benyújtani, legalább 10 nappal az ülés előtt.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Sürgősségi indítványt, a sürgősség tényének rövid indokolásával, legkésőbb az ülést megelőző napon írásban lehet benyújtani a polgármesternél.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sürgősség kérdésében a képviselő-testület dönt a napirend elfogadása előtt. A sürgősségi indítványt – elfogadása esetén – a képviselő-testület napirend előtt tárgyalja. Ha a képviselő-testület a sürgősséget elutasítja, az indítványt a következő ülés napirendjébe kell felvenni.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4. Az előterjesztés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12. § (1) Előterjesztésnek minősül a rendelet-tervezet, a határozati javaslat, a beszámoló, a tájékoztató és a kérelem.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Az előterjesztés készülhet írásban és lehet szóbeli is.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A rendeleti javaslatot és a beszámolót kizárólag írásban lehet előterjeszteni.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Indokolt esetben a polgármester engedélyezheti az előre ki nem küldött, írásba foglalt előterjesztésnek az ülésen történő kiosztását.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Az ülés napirendi pontjának előterjesztője lehet: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 a polgármester,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a képviselő-testület tagja,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 a jegyző,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e) az önkormányzat költségvetési szervének vezetője,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f) a nemzetiségi önkormányzat elnöke, valamint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g) a képviselő-testület által felkért személy vagy szervezet képviselője.</w:t>
      </w:r>
    </w:p>
    <w:p w:rsidR="00BB74D2" w:rsidRDefault="00BB74D2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481E54" w:rsidRDefault="00481E54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06238B" w:rsidRDefault="0006238B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06238B" w:rsidRPr="00167401" w:rsidRDefault="0006238B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>5. A tanácskozás rendje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13. § (1) A polgármester feladatai az ülés vezetésével kapcsolatban: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 számszerűen megállapítja a képviselő-testület határozatképességét,</w:t>
      </w: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név szerint megállapítja a távol lévő települési képviselők számát, valamint azt is, hogy a távolmaradásukat bejelentették-e,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 megnyitja az ülést,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d) javaslatot tesz az ülés napirendjére,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e) napirendi pontonként megnyitja, vezeti, lezárja és összefoglalja a vitát,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f) szavazásra bocsátja a kiegészítő és módosító javaslatokat,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g) szavazásra bocsátja a határozati javaslatot,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h) megállapítja a szavazás számszerű eredményét és ismerteti a döntést,</w:t>
      </w: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i) a napirendi pontok megtárgyalása után biztosítja a képviselők számára a bejelentések megtételét, kérdések feltevését,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j) az ülés folyamán biztosítja az ülés rendjét,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k) az ülést berekeszti.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polgármester az ülés során végig figyelemmel kíséri a képviselő-testület határozatképességét.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(3) A határozatképtelen testületi ülést a polgármester </w:t>
      </w:r>
      <w:r w:rsidR="0006238B">
        <w:rPr>
          <w:rFonts w:ascii="Times" w:eastAsia="Times New Roman" w:hAnsi="Times" w:cs="Times"/>
          <w:sz w:val="24"/>
          <w:szCs w:val="24"/>
          <w:lang w:eastAsia="hu-HU"/>
        </w:rPr>
        <w:t>7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napon belül köteles összehívni. Az újra összehívásra kerülő ülésen az előzetesen kitűzött napirend megváltoztatható.</w:t>
      </w:r>
      <w:r w:rsidR="0006238B">
        <w:rPr>
          <w:rFonts w:ascii="Times" w:eastAsia="Times New Roman" w:hAnsi="Times" w:cs="Times"/>
          <w:sz w:val="24"/>
          <w:szCs w:val="24"/>
          <w:lang w:eastAsia="hu-HU"/>
        </w:rPr>
        <w:t xml:space="preserve"> Polgármester </w:t>
      </w:r>
      <w:proofErr w:type="spellStart"/>
      <w:r w:rsidR="0006238B">
        <w:rPr>
          <w:rFonts w:ascii="Times" w:eastAsia="Times New Roman" w:hAnsi="Times" w:cs="Times"/>
          <w:sz w:val="24"/>
          <w:szCs w:val="24"/>
          <w:lang w:eastAsia="hu-HU"/>
        </w:rPr>
        <w:t>akadályoztatottságát</w:t>
      </w:r>
      <w:proofErr w:type="spellEnd"/>
      <w:r w:rsidR="0006238B">
        <w:rPr>
          <w:rFonts w:ascii="Times" w:eastAsia="Times New Roman" w:hAnsi="Times" w:cs="Times"/>
          <w:sz w:val="24"/>
          <w:szCs w:val="24"/>
          <w:lang w:eastAsia="hu-HU"/>
        </w:rPr>
        <w:t xml:space="preserve"> haladéktalanul, de legkésőbb az ülést megelőző 24 órán belül köteles bejelenteni.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14. § (1) A napirendi javaslatról a képviselő-testület vita nélkül, külön számozott határozat hozatala nélkül, egyszerű szótöbbséggel dönt.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napirend tervezetét a polgármester terjeszti a Képviselő-testület elé. A képviselők kezdeményezhetik valamely napirendi pont elhagyását, elnapolását vagy a javasolt sorrend megváltoztatását.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(3) A polgármester a napirend –meghívó szerinti írásos tervezetét szóban kiegészíti az ülésen kiosztott anyagok napirendre vételéről szóló javaslattal. Az ülésre –a rendeletben foglaltaknak megfelelően –írásban beterjesztett képviselői indítványt, kérdést, interpellációt a napirendre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felvettnek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kell tekinteni.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Egy-egy napirend tárgyalása során a képviselők és a tanácskozási joggal résztvevők a vitához többször is hozzászólhatnak. Egy-egy hozzászólás legfeljebb 5 perc időtartamú lehet.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 jegyző törvényességi észrevételt a napirend tárgyalása során bármikor tehet.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(6) A képviselő-testület ülésein a tevékenységi körükbe tartozó kérdések tárgyalásakor valamennyi </w:t>
      </w:r>
      <w:proofErr w:type="spellStart"/>
      <w:r w:rsidR="0006238B">
        <w:rPr>
          <w:rFonts w:ascii="Times" w:eastAsia="Times New Roman" w:hAnsi="Times" w:cs="Times"/>
          <w:sz w:val="24"/>
          <w:szCs w:val="24"/>
          <w:lang w:eastAsia="hu-HU"/>
        </w:rPr>
        <w:t>vöröstó</w:t>
      </w:r>
      <w:r w:rsidR="000E459E">
        <w:rPr>
          <w:rFonts w:ascii="Times" w:eastAsia="Times New Roman" w:hAnsi="Times" w:cs="Times"/>
          <w:sz w:val="24"/>
          <w:szCs w:val="24"/>
          <w:lang w:eastAsia="hu-HU"/>
        </w:rPr>
        <w:t>i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székhelyű társadalmi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szervezetet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illetve egyesületet tanácskozási jog illeti meg.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15. § (1) Az ülés rendjének fenntartása során a polgármester:</w:t>
      </w: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>a) figyelmezteti azt a hozzászólót, aki eltér a tárgyalt napirendi ponttól, valamint a tanácskozáshoz nem illő, sértő módon nyilatkozik,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ismételt figyelmeztetést követően megvonhatja a hozzászólótól a szót,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 rendre utasítja azt a személyt, aki az ülés rendjéhez méltatlan magatartást tanúsít,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d) ismétlődő rendzavarás esetén a terem elhagyására kötelezi a rendbontót,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e) ismételt és súlyos rendbontás esetén a rendbontó eltávolításához karhatalom segítségét veheti igénybe.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d) és e) pontban felsorolt intézkedések a képviselő-testület tagjával szemben nem alkalmazhatók.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Ha a képviselő-testület ülésén olyan rendzavarás történik, amely a tanácskozás folytatását lehetetlenné teszi, a polgármester javaslatára a képviselő-testület az ülést határozott időre felfüggesztheti.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16. § választás, kinevezés, felmentés, vezetői megbízás adása, annak visszavonása, fegyelmi eljárás megindítása és állásfoglalást igénylő személyi ügy tárgyalásakor az érintettet a jegyző tájékoztatja, hogy kérésére zárt ülés tartható. Az érintett az ülésen szóban, vagy előzőleg írásban kérheti a zárt ülés tartását.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6. A vita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17. § (1) Minden előterjesztés és a vele összefüggő döntési javaslat felett külön-külön kell vitát nyitni.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Az előterjesztő a napirendhez a vita előtt szóban kiegészítést tehet.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Az előterjesztőhöz a képviselő-testület tagjai és a tanácskozási joggal meghívottak kérdéseket intézhetnek, kifejthetik a véleményüket.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polgármester az előterjesztésben szereplő és a vitában elhangzott javaslatokat egyenként szavazásra bocsátja úgy, hogy először a vita során elhangzott módosító és kiegészítő, azután az előterjesztésben szereplő javaslat felett kell dönteni. 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913FE" w:rsidRPr="00723B85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723B85">
        <w:rPr>
          <w:rFonts w:ascii="Times" w:eastAsia="Times New Roman" w:hAnsi="Times" w:cs="Times"/>
          <w:sz w:val="24"/>
          <w:szCs w:val="24"/>
          <w:lang w:eastAsia="hu-HU"/>
        </w:rPr>
        <w:t xml:space="preserve">(5)  </w:t>
      </w:r>
      <w:r w:rsidR="001913FE" w:rsidRPr="00723B85">
        <w:rPr>
          <w:rFonts w:ascii="Times" w:hAnsi="Times" w:cs="Times"/>
          <w:sz w:val="24"/>
          <w:szCs w:val="24"/>
        </w:rPr>
        <w:t>A jegyző jelzi a képviselő-testületnek, a képviselő-testület szervének és a polgármesternek, ha a döntésük, működésük jogszabálysértő</w:t>
      </w:r>
      <w:r w:rsidR="001913FE" w:rsidRPr="00723B85">
        <w:rPr>
          <w:rFonts w:ascii="Times" w:eastAsia="Times New Roman" w:hAnsi="Times" w:cs="Times"/>
          <w:sz w:val="24"/>
          <w:szCs w:val="24"/>
          <w:lang w:eastAsia="hu-HU"/>
        </w:rPr>
        <w:t xml:space="preserve">. A jelzést szóban és írásban is megteheti. </w:t>
      </w:r>
    </w:p>
    <w:p w:rsidR="001913FE" w:rsidRPr="00167401" w:rsidRDefault="001913FE" w:rsidP="001913F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(6) A szavazás lezárását követően nincs helye újabb hozzászólásnak.</w:t>
      </w:r>
    </w:p>
    <w:p w:rsidR="00167401" w:rsidRPr="00167401" w:rsidRDefault="00167401" w:rsidP="000E459E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7. Döntéshozatal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18. § (1) A képviselő-testület döntéseit egyszerű szótöbbséggel vagy minősített többséggel hozza.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(2) Magyarország helyi önkormányzatairól szóló törvényben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felsoroltakon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kívül minősített többség kell a következő esetekben: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>      a)  a képviselő-testület hatáskörének átruházása,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      b) kitüntetés, díszpolgári cím adományozása,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      c) az önkormányzati vagyon elidegenítése, vállalkozásba történő bevitele,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      d) hitelfelvétel,</w:t>
      </w:r>
    </w:p>
    <w:p w:rsidR="00167401" w:rsidRPr="00167401" w:rsidRDefault="00167401" w:rsidP="0006238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      e)  fegyelmi eljárás megindítása, fegyelmi büntetés kiszabása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      </w:t>
      </w:r>
      <w:r w:rsidR="00F055B8">
        <w:rPr>
          <w:rFonts w:ascii="Times" w:eastAsia="Times New Roman" w:hAnsi="Times" w:cs="Times"/>
          <w:sz w:val="24"/>
          <w:szCs w:val="24"/>
          <w:lang w:eastAsia="hu-HU"/>
        </w:rPr>
        <w:t>f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)  gazdasági program elfogadás,</w:t>
      </w:r>
    </w:p>
    <w:p w:rsidR="00167401" w:rsidRPr="00167401" w:rsidRDefault="00F055B8" w:rsidP="00F055B8">
      <w:pPr>
        <w:spacing w:after="20" w:line="240" w:lineRule="auto"/>
        <w:ind w:left="567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g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>) közös fenntartású intézmények költségvetésének, költségvetési beszámolójának elfogadásához.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19. § (1) A szavazás módja nyílt és titkos szavazás.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nyílt szavazás kézfelemeléssel történik.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Név szerinti szavazásról külön számozott határozat hozatala nélkül egyszerű szótöbbséggel dönt a képviselő-testület. A név szerinti szavazásra a képviselő-testület bármely tagja javaslatot tehet.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Névszerinti szavazás esetén a polgármester felolvassa a határozati javaslatot, majd a jelenléti ív szerint sorolja a képviselő-testület tagjainak nevét, s a jelenlévő képviselők a nevük elhangzásakor "igen", "nem”, „tartózkodom” kijelentéssel szavaznak.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 név szerinti szavazásról külön jegyzőkönyv készül, amely tartalmazza a határozati javaslat szövegét, a képviselők szavazatát és mellette a képviselők aláírását.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(6) Zárt ülésen történő döntéshozatal esetén bármely képviselő indítványozhatja a titkos szavazás tartását, amelyről a képviselő-testület egyszerű szótöbbséggel, külön számozott határozat hozatala nélkül dönt.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(7) A titkos szavazás borítékba helyezett szavazólapon, külön szavazóhelyiség és urna igénybevételével történik.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(8) A titkos szavazás lebonyolítását a képviselő-testület által választott 2 tagú szavazatszámláló bizottság végzi.</w:t>
      </w:r>
    </w:p>
    <w:p w:rsidR="00167401" w:rsidRPr="00167401" w:rsidRDefault="00167401" w:rsidP="00A0779C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20. § (1) A képviselő köteles a döntéshozatal előtt bejelenteni személyes érintettségét.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személyesen érintett képviselő–érintettségének jelzése mellett bejelentheti, hogy az adott döntéshozatalban nem kíván részt venni.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(3)A személyes érintettség bejelentésére vonatkozó kötelezettség elmulasztásának kivizsgálására – annak ismertté válását követően azonnal – a Képviselő-testület vizsgálatot folytat.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4) A képviselő-testület eljárása során biztosítja az érintett képviselő személyes meghallgatását, bizonyítékai előterjesztését.</w:t>
      </w:r>
    </w:p>
    <w:p w:rsidR="00167401" w:rsidRPr="00167401" w:rsidRDefault="00167401" w:rsidP="000E459E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 vizsgálat eredménye alapján a Képviselő-testület külön határozattal dönt a személyesen érintett képviselő részvételével hozott határozat érvényben tartásáról.</w:t>
      </w:r>
    </w:p>
    <w:p w:rsidR="00BB74D2" w:rsidRDefault="00BB74D2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BB74D2" w:rsidRPr="00167401" w:rsidRDefault="00BB74D2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8. Rendeletalkotás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21. § (1) Önkormányzati rendelet alkotását kezdeményezheti: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 a polgármester,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a jegyző,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 a képviselő,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d) a nemzetiségi önkormányzat elnöke, képviselő-testülete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e) a helyi székhelyű, bírósági nyilvántartásba vett alapítvány, egyesület képviselője.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rendelet alkotására irányuló javaslatot a polgármesternél kell benyújtani, aki a kezdeményezést a soron következő testületi ülésen előterjeszti.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A rendelet-tervezet szakmai előkészítési feladatait a jegyző végzi.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tervezet előkészítéséhez a képviselő-testület – szükség esetén – más szakértőket is felkérhet, és előkészítő csoportot hozhat létre. 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Az önkormányzati rendeletet az önkormányzati hivatal hirdetőtábláján történő kifüggesztéssel kell kihirdetni. A közzététel 15 napig tart.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(6) A jegyző köteles a hatályos önkormányzati rendeletek jegyzékét naprakész állapotban vezetni.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9. A képviselő-testület határozata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22. § (1) A képviselő-testület döntésének leggyakoribb megjelenési formája a határozat.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képviselő-testület számozott határozat nélkül, de jegyzőkönyvi rögzítéssel dönt a következő esetekben:</w:t>
      </w:r>
    </w:p>
    <w:p w:rsidR="00167401" w:rsidRPr="00167401" w:rsidRDefault="00167401" w:rsidP="00A0779C">
      <w:pPr>
        <w:spacing w:after="20" w:line="240" w:lineRule="auto"/>
        <w:ind w:left="757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     napirend elfogadása,</w:t>
      </w:r>
    </w:p>
    <w:p w:rsidR="00167401" w:rsidRPr="00167401" w:rsidRDefault="00167401" w:rsidP="00A0779C">
      <w:pPr>
        <w:spacing w:after="20" w:line="240" w:lineRule="auto"/>
        <w:ind w:left="757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    név szerinti szavazás elrendelése,</w:t>
      </w:r>
    </w:p>
    <w:p w:rsidR="00167401" w:rsidRPr="00167401" w:rsidRDefault="00167401" w:rsidP="00A0779C">
      <w:pPr>
        <w:spacing w:after="20" w:line="240" w:lineRule="auto"/>
        <w:ind w:left="757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     titkos szavazás elrendelése,</w:t>
      </w:r>
    </w:p>
    <w:p w:rsidR="00167401" w:rsidRPr="00167401" w:rsidRDefault="00167401" w:rsidP="00A0779C">
      <w:pPr>
        <w:spacing w:after="20" w:line="240" w:lineRule="auto"/>
        <w:ind w:left="757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d)    intézkedést nem igénylő tájékoztatók, beszámolók elfogadása,</w:t>
      </w:r>
    </w:p>
    <w:p w:rsidR="00167401" w:rsidRPr="00167401" w:rsidRDefault="00167401" w:rsidP="00A0779C">
      <w:pPr>
        <w:spacing w:after="20" w:line="240" w:lineRule="auto"/>
        <w:ind w:left="757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e)     sürgősségi indítvány benyújtásakor a sürgősség kérdésében.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Az intézkedést igénylő számozott határozatok tartalmazzák a végrehajtásért felelős személy nevét, a végrehajtás határidejét is.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határozatokról nyilvántartást kell vezetni, amelyről a jegyző gondoskodik.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 Képviselő-testület normatív határozatait az önkormányzat hirdetőtábláján történő kifüggesztéssel kell közzétenni.</w:t>
      </w:r>
      <w:r w:rsidR="0006238B" w:rsidRPr="0006238B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06238B" w:rsidRPr="00167401">
        <w:rPr>
          <w:rFonts w:ascii="Times" w:eastAsia="Times New Roman" w:hAnsi="Times" w:cs="Times"/>
          <w:sz w:val="24"/>
          <w:szCs w:val="24"/>
          <w:lang w:eastAsia="hu-HU"/>
        </w:rPr>
        <w:t>A közzététel 15 napig tart.</w:t>
      </w:r>
    </w:p>
    <w:p w:rsid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B74D2" w:rsidRDefault="00BB74D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B74D2" w:rsidRPr="00167401" w:rsidRDefault="00BB74D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>10. Jegyzőkönyv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06238B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23. § (1) A képviselő-testület üléséről készült jegyzőkönyv a Magyarország helyi önkormányzatairól szóló törvényben meghatározottakon túl tartalmazza: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 napirend utáni felszólalások lényegét,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a polgármester esetleges intézkedéseit, valamint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 az ülés bezárásának idejét.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jegyzőkönyv mellékletét képezi: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 a meghívó,</w:t>
      </w:r>
    </w:p>
    <w:p w:rsidR="00167401" w:rsidRDefault="00206FEA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b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>) a jelenléti ív</w:t>
      </w:r>
      <w:r w:rsidR="001A26D9">
        <w:rPr>
          <w:rFonts w:ascii="Times" w:eastAsia="Times New Roman" w:hAnsi="Times" w:cs="Times"/>
          <w:sz w:val="24"/>
          <w:szCs w:val="24"/>
          <w:lang w:eastAsia="hu-HU"/>
        </w:rPr>
        <w:t>,</w:t>
      </w:r>
    </w:p>
    <w:p w:rsidR="001A26D9" w:rsidRPr="00167401" w:rsidRDefault="001A26D9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c) előterjesztések.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24. § A testületi ülés jegyzőkönyvét </w:t>
      </w:r>
      <w:r w:rsidR="00835417">
        <w:rPr>
          <w:rFonts w:ascii="Times" w:eastAsia="Times New Roman" w:hAnsi="Times" w:cs="Times"/>
          <w:sz w:val="24"/>
          <w:szCs w:val="24"/>
          <w:lang w:eastAsia="hu-HU"/>
        </w:rPr>
        <w:t>1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eredeti példányban kell elkészíteni. </w:t>
      </w:r>
    </w:p>
    <w:p w:rsidR="00835417" w:rsidRPr="00167401" w:rsidRDefault="00835417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25. § (1) A zárt ülésen hozott olyan döntésekről, melyek közérdekű adatokat, illetve közérdekből nyilvános adatokat tartalmaznak, összefoglalót kell készíteni a zárt ülés jegyzőkönyvének elkészítésével egyidejűleg.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nyilvános ülések dokumentumainak megtekintése, illetve a közérdekű adatokhoz való hozzáférés az Önkormányzati Hivatalban biztosított.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11.  A Közös Önkormányzati Hivatalt fenntartó önkormányzatok képviselő-testületeinek együttes ülése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26. § (1) Az együttes ülés összehívására, vezetésére, indítványra, sürgősségi indítványra, az előterjesztésre, az ülés rendjére, vitára, döntéshozatalra, jegyzőkönyvre vonatkozó 10. § - 24. §-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ban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foglaltakat a következő eltérésekkel kell alkalmazni.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Az együttes ülést Tótvázsony polgármestere hívja össze és vezeti.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 Amennyiben az együttes ülésen valamelyik képviselő-testület nem határozatképes, a jelen lévő képviselő-testületi tagokat a tanácskozási jog megilleti.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határozatképtelen önkormányzat képviselő-testülete az együttes ülésen tárgyalt napirendeket a soron következő rendes ülésén, vagy ha az a határidők betartása vagy sürgősség miatt nem megfelelő, a polgármester által összehívott rendkívüli ülésen tárgyalja.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Az együttes ülés jegyzőkönyvét az önkormányzatok polgármesterei és a jegyző írja alá.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12. Nyilvánosság, </w:t>
      </w:r>
      <w:proofErr w:type="spellStart"/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közmeghallgatás</w:t>
      </w:r>
      <w:proofErr w:type="spellEnd"/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, lakossági kapcsolatok, társulások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27. § Az önkormányzat az információs önrendelkezési jogról és az információszabadságról szóló 2011. évi CXII. törvény szerinti kötelezően közzéteendő közérdekű adatait az önkormányzat internetes honlapján teszi közzé.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 xml:space="preserve">28.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§  (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1) A képviselő-testület évente egy alkalommal 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közmeghallgatást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tart.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(2) A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közmeghallgatás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meghirdetése meghívóval történik. A meghívók kiküldésére és közzétételére a rendes ülés meghívójára vonatkozó szabályokat kell alkalmazni.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(3) A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közmeghallgatáson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elhangzott javaslatra, kérdésre adott írásbeli válasz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előkészítéséért  a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jegyző felelős.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 képviselő-testület a társadalmi bizalom szintjének növekedése érdekében az alábbiak szerint határozza meg azokat a fórumokat, amelyek a lakosság és a társadalmi szervezetek közvetlen tájékoztatására, fontosabb döntések előkészítésébe történő bevonását szolgálják:</w:t>
      </w:r>
    </w:p>
    <w:p w:rsidR="00167401" w:rsidRPr="00167401" w:rsidRDefault="00167401" w:rsidP="00A0779C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-         falugyűlés</w:t>
      </w:r>
    </w:p>
    <w:p w:rsidR="00167401" w:rsidRPr="00167401" w:rsidRDefault="00167401" w:rsidP="00A0779C">
      <w:pPr>
        <w:spacing w:after="20" w:line="240" w:lineRule="auto"/>
        <w:ind w:left="720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-         lakossági fórum.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 fórum meghirdetését bármely képviselő a polgármesternél kezdeményezheti.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(6) A fórumok állásfoglalásáról és az ott felmerült kisebbségi véleményekről tájékoztatni kell a képviselő-testületet.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29. § (1) Az önkormányzat feladatainak hatékonyabb, célszerűbb, gazdaságosabb megoldása érdekében társulásokban vesz részt.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társulásokban az önkormányzatot a polgármester képviseli.</w:t>
      </w:r>
    </w:p>
    <w:p w:rsidR="00167401" w:rsidRPr="00167401" w:rsidRDefault="00167401" w:rsidP="00A0779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IV. FEJEZET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polgármester, az </w:t>
      </w:r>
      <w:proofErr w:type="gramStart"/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alpolgármester,  a</w:t>
      </w:r>
      <w:proofErr w:type="gramEnd"/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képviselő, az önkormányzati hivatal  és a jegyző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13. A polgármester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30. § (1) A polgármester tisztségét 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>főállásban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látja el. 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 polgármester hivatali munkarendjét a képviselő-testület kötetlen munkarendben határozza meg.</w:t>
      </w:r>
      <w:r w:rsidR="00EC7C26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31. § A helyi önkormányzatokról szóló törvényben meghatározottakon túl a polgármester főbb feladatai:</w:t>
      </w:r>
    </w:p>
    <w:p w:rsidR="004B23EC" w:rsidRDefault="00167401" w:rsidP="004B23EC">
      <w:pPr>
        <w:tabs>
          <w:tab w:val="left" w:pos="284"/>
          <w:tab w:val="left" w:pos="426"/>
        </w:tabs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a) a település fejlődésének elősegítése, a közszolgáltatások szervezése</w:t>
      </w:r>
    </w:p>
    <w:p w:rsidR="00167401" w:rsidRPr="00167401" w:rsidRDefault="00167401" w:rsidP="004B23EC">
      <w:pPr>
        <w:tabs>
          <w:tab w:val="left" w:pos="284"/>
          <w:tab w:val="left" w:pos="426"/>
        </w:tabs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b) biztosítja az önkormányzat demokratikus működését, annak széleskörű nyilvánosságát.</w:t>
      </w:r>
    </w:p>
    <w:p w:rsidR="00167401" w:rsidRPr="00167401" w:rsidRDefault="00167401" w:rsidP="004B23EC">
      <w:pPr>
        <w:spacing w:after="20" w:line="240" w:lineRule="auto"/>
        <w:ind w:left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c) a lakosság önszerveződő közösségeinek támogatása, a szükséges együttműködés kialakítása,</w:t>
      </w:r>
    </w:p>
    <w:p w:rsidR="00167401" w:rsidRPr="00167401" w:rsidRDefault="00167401" w:rsidP="004B23EC">
      <w:pPr>
        <w:tabs>
          <w:tab w:val="left" w:pos="284"/>
          <w:tab w:val="left" w:pos="426"/>
        </w:tabs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d) a képviselő-testület működési feltételeinek megteremtése, munkájának megszervezése,</w:t>
      </w:r>
    </w:p>
    <w:p w:rsidR="004B23EC" w:rsidRDefault="00167401" w:rsidP="004B23EC">
      <w:pPr>
        <w:tabs>
          <w:tab w:val="left" w:pos="284"/>
          <w:tab w:val="left" w:pos="426"/>
        </w:tabs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e) a települési képviselők és a bizottságok munkájának segítése,</w:t>
      </w:r>
    </w:p>
    <w:p w:rsidR="004B23EC" w:rsidRDefault="00167401" w:rsidP="004B23EC">
      <w:pPr>
        <w:tabs>
          <w:tab w:val="left" w:pos="284"/>
          <w:tab w:val="left" w:pos="426"/>
        </w:tabs>
        <w:spacing w:after="20" w:line="240" w:lineRule="auto"/>
        <w:ind w:left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f) a képviselő-testület döntéseinek előkészítése, a döntések végrehajtásának megszervezése, ellenőrzése,</w:t>
      </w:r>
    </w:p>
    <w:p w:rsidR="00167401" w:rsidRPr="00167401" w:rsidRDefault="00167401" w:rsidP="004B23EC">
      <w:pPr>
        <w:tabs>
          <w:tab w:val="left" w:pos="284"/>
          <w:tab w:val="left" w:pos="426"/>
        </w:tabs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g) az önkormányzati intézmények működésének ellenőrzése, segítése.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        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lastRenderedPageBreak/>
        <w:t>14. Az alpolgármester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32. § (1) A képviselő-testület 1 fő társadalmi megbízatású alpolgármestert választ a képviselők közül. A képviselő-testület nem képviselő alpolgármestert nem választ.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(2) Az alpolgármester hivatali munkarendjét a képviselő-testület –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tekintettel  </w:t>
      </w:r>
      <w:r w:rsidR="00717D46">
        <w:rPr>
          <w:rFonts w:ascii="Times" w:eastAsia="Times New Roman" w:hAnsi="Times" w:cs="Times"/>
          <w:sz w:val="24"/>
          <w:szCs w:val="24"/>
          <w:lang w:eastAsia="hu-HU"/>
        </w:rPr>
        <w:t>társadalmi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jogviszonyára a  – kötetlen munkarendben határozza meg.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15. A képviselő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33. § (1) A képviselő döntéseit saját meggyőződése szerint hozza, szavazatát megindokolni nem köteles.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 w:firstLine="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(2) A képviselő közérdekű ügyben hivatali intézkedésre vonatkozó kérésére, valamint önkormányzati ügyekben kért felvilágosításra vonatkozó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írásbeli  érdemi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válasz előkészítését a jegyző végzi.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34.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§  A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képviselők tiszteletdíj nélkül látják el feladatukat.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35. § (1)   A települési képviselőt megilleti a kérdezés és az interpellálás joga.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    A kérdést, illetve az interpellációt szóban a napirend után terjesztheti be.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(3)    A testület nem dönt a kérdésre adott válasz elfogadásáról.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(4) Az interpellációra adott válasz elfogadásáról külön nyilatkozik az interpelláló és a képviselő-testület is.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 w:firstLine="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(5) Az interpellációra adott írásbeli választ 15 napon belül kell megadni. E válasz másolatát egyidejűleg minden képviselőnek meg kell küldeni. Elfogadásáról a következő ülésen kell dönteni.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(6)  Ha az interpellációra adott választ a testület nem fogadja el, az adott ügyben vizsgálatot lehet elrendelni, melyben az interpelláló képviselő is részt vesz.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16. A Közös Önkormányzati Hivatal, a jegyző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36. § (1) A képviselő-testület Vöröstó, Hidegkút és 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>Barnag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községek Képviselő-testületével közös önkormányzati hivatalt tart fenn.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(2) Az önkormányzati hivatal szervezeti és működési szabályzatát a képviselő-testületek hagyják jóvá.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(3) A jegyző vagy megbízottja Tótvázsonyban hétfőn, </w:t>
      </w:r>
      <w:r w:rsidR="00BB74D2">
        <w:rPr>
          <w:rFonts w:ascii="Times" w:eastAsia="Times New Roman" w:hAnsi="Times" w:cs="Times"/>
          <w:sz w:val="24"/>
          <w:szCs w:val="24"/>
          <w:lang w:eastAsia="hu-HU"/>
        </w:rPr>
        <w:t xml:space="preserve">szerdán, csütörtökön és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pénteken teljes munkaidőben</w:t>
      </w:r>
      <w:r w:rsidR="00BB74D2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ügyfélfogadást tart.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A jegyzői tisztség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betöltetlensége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vagy tartós akadályoztatása - legalább 3 heti - esetén a jegyzői feladatokat az igazgatási ügyintéző </w:t>
      </w:r>
      <w:r w:rsidR="00BB74D2">
        <w:rPr>
          <w:rFonts w:ascii="Times" w:eastAsia="Times New Roman" w:hAnsi="Times" w:cs="Times"/>
          <w:sz w:val="24"/>
          <w:szCs w:val="24"/>
          <w:lang w:eastAsia="hu-HU"/>
        </w:rPr>
        <w:t xml:space="preserve">I.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látja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>el, akinek feladatkörébe tartozik a képviselő-testületi ülések előkészítésével, a hozott döntések végrehajtásával kapcsolatos adminisztratív és információs tevékenység.</w:t>
      </w:r>
    </w:p>
    <w:p w:rsid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717D4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17. Bizottság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37.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§  A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képviselő-testületnek állandó bizottsága </w:t>
      </w:r>
      <w:r w:rsidR="00481E54">
        <w:rPr>
          <w:rFonts w:ascii="Times" w:eastAsia="Times New Roman" w:hAnsi="Times" w:cs="Times"/>
          <w:sz w:val="24"/>
          <w:szCs w:val="24"/>
          <w:lang w:eastAsia="hu-HU"/>
        </w:rPr>
        <w:t xml:space="preserve">a Vagyonnyilatkozat Ellenőrző és Összeférhetetlenséget Vizsgáló Bizottság. A bizottság tagjait a rendelet 4. melléklete tartalmazza. </w:t>
      </w:r>
    </w:p>
    <w:p w:rsidR="00717D46" w:rsidRPr="00167401" w:rsidRDefault="00717D46" w:rsidP="00481E54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V. FEJEZET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Az önkormányzat gazdasági alapjai 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18. Az önkormányzat költségvetése, vagyona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38. § A költségvetést a képviselő-testület </w:t>
      </w:r>
      <w:r w:rsidR="00642DEA">
        <w:rPr>
          <w:rFonts w:ascii="Times" w:eastAsia="Times New Roman" w:hAnsi="Times" w:cs="Times"/>
          <w:sz w:val="24"/>
          <w:szCs w:val="24"/>
          <w:lang w:eastAsia="hu-HU"/>
        </w:rPr>
        <w:t>egy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fordulóban tárgyalja.</w:t>
      </w:r>
    </w:p>
    <w:p w:rsidR="00167401" w:rsidRPr="00167401" w:rsidRDefault="00167401" w:rsidP="00BE680C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39. § Az önkormányzat vagyonára, vagyongazdálkodásra vonatkozó szabályokat a képviselő-testület külön rendeletben állapítja meg.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18. Az önkormányzat és intézményei gazdálkodásának ellenőrzése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40. § Az önkormányzat és intézményei gazdálkodásának belső ellenőrzéséről a képviselő-testület megbízása alapján a jegyző külső szervezet, személy útján gondoskodik.</w:t>
      </w:r>
    </w:p>
    <w:p w:rsidR="00167401" w:rsidRDefault="00167401" w:rsidP="00870897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481E54" w:rsidRDefault="00481E54" w:rsidP="00870897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E74B6B" w:rsidRPr="00167401" w:rsidRDefault="00E74B6B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VI. FEJEZET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Záró rendelkezések</w:t>
      </w:r>
    </w:p>
    <w:p w:rsidR="00167401" w:rsidRPr="00167401" w:rsidRDefault="00167401" w:rsidP="00711345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4</w:t>
      </w:r>
      <w:r w:rsidR="00AB7B06">
        <w:rPr>
          <w:rFonts w:ascii="Times" w:eastAsia="Times New Roman" w:hAnsi="Times" w:cs="Times"/>
          <w:sz w:val="24"/>
          <w:szCs w:val="24"/>
          <w:lang w:eastAsia="hu-HU"/>
        </w:rPr>
        <w:t>1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. § Ez a rendelet a kihirdetését követő napon lép hatályba.</w:t>
      </w:r>
    </w:p>
    <w:p w:rsidR="00167401" w:rsidRPr="00167401" w:rsidRDefault="00167401" w:rsidP="00BC23EC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left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4</w:t>
      </w:r>
      <w:r w:rsidR="00AB7B06">
        <w:rPr>
          <w:rFonts w:ascii="Times" w:eastAsia="Times New Roman" w:hAnsi="Times" w:cs="Times"/>
          <w:sz w:val="24"/>
          <w:szCs w:val="24"/>
          <w:lang w:eastAsia="hu-HU"/>
        </w:rPr>
        <w:t>2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. § Hatályát veszti </w:t>
      </w:r>
      <w:r w:rsidR="00FC0A4F">
        <w:rPr>
          <w:rFonts w:ascii="Times" w:eastAsia="Times New Roman" w:hAnsi="Times" w:cs="Times"/>
          <w:sz w:val="24"/>
          <w:szCs w:val="24"/>
          <w:lang w:eastAsia="hu-HU"/>
        </w:rPr>
        <w:t>Tótvázsony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 Község Önkormányzata képviselő-testületének Szervezeti és Működési Szabályzatáról szóló </w:t>
      </w:r>
      <w:r w:rsidR="00BC23EC">
        <w:rPr>
          <w:rFonts w:ascii="Times" w:eastAsia="Times New Roman" w:hAnsi="Times" w:cs="Times"/>
          <w:sz w:val="24"/>
          <w:szCs w:val="24"/>
          <w:lang w:eastAsia="hu-HU"/>
        </w:rPr>
        <w:t xml:space="preserve">többször módosított 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>17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/201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>3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.(</w:t>
      </w:r>
      <w:r w:rsidR="00717D46">
        <w:rPr>
          <w:rFonts w:ascii="Times" w:eastAsia="Times New Roman" w:hAnsi="Times" w:cs="Times"/>
          <w:sz w:val="24"/>
          <w:szCs w:val="24"/>
          <w:lang w:eastAsia="hu-HU"/>
        </w:rPr>
        <w:t>X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>I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.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>29</w:t>
      </w:r>
      <w:r w:rsidR="00717D46">
        <w:rPr>
          <w:rFonts w:ascii="Times" w:eastAsia="Times New Roman" w:hAnsi="Times" w:cs="Times"/>
          <w:sz w:val="24"/>
          <w:szCs w:val="24"/>
          <w:lang w:eastAsia="hu-HU"/>
        </w:rPr>
        <w:t>.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) önkormányzati rendelete.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BC23EC" w:rsidRDefault="004B23EC" w:rsidP="00870897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Tótvázsony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, </w:t>
      </w:r>
      <w:r w:rsidR="00934D24">
        <w:rPr>
          <w:rFonts w:ascii="Times" w:eastAsia="Times New Roman" w:hAnsi="Times" w:cs="Times"/>
          <w:sz w:val="24"/>
          <w:szCs w:val="24"/>
          <w:lang w:eastAsia="hu-HU"/>
        </w:rPr>
        <w:t>20</w:t>
      </w:r>
      <w:r w:rsidR="00717D46">
        <w:rPr>
          <w:rFonts w:ascii="Times" w:eastAsia="Times New Roman" w:hAnsi="Times" w:cs="Times"/>
          <w:sz w:val="24"/>
          <w:szCs w:val="24"/>
          <w:lang w:eastAsia="hu-HU"/>
        </w:rPr>
        <w:t>20…….</w:t>
      </w:r>
    </w:p>
    <w:p w:rsidR="00934D24" w:rsidRPr="00167401" w:rsidRDefault="00934D24" w:rsidP="00FC0C40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4B23EC" w:rsidP="004B23EC">
      <w:pPr>
        <w:spacing w:after="20" w:line="240" w:lineRule="auto"/>
        <w:ind w:left="2124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Sipos Ferenc</w:t>
      </w:r>
      <w:r w:rsidR="00BC23EC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BC23EC">
        <w:rPr>
          <w:rFonts w:ascii="Times" w:eastAsia="Times New Roman" w:hAnsi="Times" w:cs="Times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BC23EC">
        <w:rPr>
          <w:rFonts w:ascii="Times" w:eastAsia="Times New Roman" w:hAnsi="Times" w:cs="Times"/>
          <w:sz w:val="24"/>
          <w:szCs w:val="24"/>
          <w:lang w:eastAsia="hu-HU"/>
        </w:rPr>
        <w:tab/>
        <w:t>Bárány Péter</w:t>
      </w:r>
    </w:p>
    <w:p w:rsidR="00167401" w:rsidRDefault="00167401" w:rsidP="00FC0C40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                           </w:t>
      </w:r>
      <w:r w:rsidR="00BC23EC">
        <w:rPr>
          <w:rFonts w:ascii="Times" w:eastAsia="Times New Roman" w:hAnsi="Times" w:cs="Times"/>
          <w:sz w:val="24"/>
          <w:szCs w:val="24"/>
          <w:lang w:eastAsia="hu-HU"/>
        </w:rPr>
        <w:t xml:space="preserve">     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polgármester                                  </w:t>
      </w:r>
      <w:r w:rsidR="004B23EC">
        <w:rPr>
          <w:rFonts w:ascii="Times" w:eastAsia="Times New Roman" w:hAnsi="Times" w:cs="Times"/>
          <w:sz w:val="24"/>
          <w:szCs w:val="24"/>
          <w:lang w:eastAsia="hu-HU"/>
        </w:rPr>
        <w:t xml:space="preserve"> 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   </w:t>
      </w:r>
      <w:r w:rsidR="00BC23EC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  jegyző</w:t>
      </w:r>
    </w:p>
    <w:p w:rsidR="004B23EC" w:rsidRDefault="004B23EC" w:rsidP="00934D24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17D46" w:rsidRDefault="00BC23EC" w:rsidP="00934D24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BC23E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Záradék</w:t>
      </w:r>
      <w:r w:rsidR="00934D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</w:t>
      </w:r>
      <w:r w:rsidRPr="00BC2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717D46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proofErr w:type="gramStart"/>
      <w:r w:rsidR="00717D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717D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C23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kihirdetve.</w:t>
      </w:r>
      <w:r w:rsidR="00FC0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934D24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934D24">
        <w:rPr>
          <w:rFonts w:ascii="Times" w:eastAsia="Times New Roman" w:hAnsi="Times" w:cs="Times"/>
          <w:sz w:val="24"/>
          <w:szCs w:val="24"/>
          <w:lang w:eastAsia="hu-HU"/>
        </w:rPr>
        <w:tab/>
      </w:r>
      <w:r w:rsidR="00934D24">
        <w:rPr>
          <w:rFonts w:ascii="Times" w:eastAsia="Times New Roman" w:hAnsi="Times" w:cs="Times"/>
          <w:sz w:val="24"/>
          <w:szCs w:val="24"/>
          <w:lang w:eastAsia="hu-HU"/>
        </w:rPr>
        <w:tab/>
      </w:r>
    </w:p>
    <w:p w:rsidR="00717D46" w:rsidRDefault="00717D46" w:rsidP="00934D24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4B23EC" w:rsidRDefault="00BC23EC" w:rsidP="00BE680C">
      <w:pPr>
        <w:spacing w:after="20" w:line="240" w:lineRule="auto"/>
        <w:ind w:left="3540" w:firstLine="708"/>
        <w:rPr>
          <w:rFonts w:ascii="Times" w:eastAsia="Times New Roman" w:hAnsi="Times" w:cs="Times"/>
          <w:sz w:val="24"/>
          <w:szCs w:val="24"/>
          <w:lang w:eastAsia="hu-HU"/>
        </w:rPr>
      </w:pPr>
      <w:r w:rsidRPr="00BC23EC">
        <w:rPr>
          <w:rFonts w:ascii="Times New Roman" w:eastAsia="Times New Roman" w:hAnsi="Times New Roman" w:cs="Times New Roman"/>
          <w:sz w:val="24"/>
          <w:szCs w:val="24"/>
          <w:lang w:eastAsia="hu-HU"/>
        </w:rPr>
        <w:t>Bárány Péter</w:t>
      </w:r>
      <w:r w:rsidR="008708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23E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</w:t>
      </w:r>
      <w:r w:rsidR="00934D24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</w:p>
    <w:p w:rsidR="00F22AE2" w:rsidRPr="00167401" w:rsidRDefault="00F22AE2" w:rsidP="00F22AE2">
      <w:pPr>
        <w:spacing w:after="20" w:line="240" w:lineRule="auto"/>
        <w:ind w:firstLine="18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lastRenderedPageBreak/>
        <w:t xml:space="preserve">1. 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>melléklet</w:t>
      </w:r>
    </w:p>
    <w:p w:rsidR="00F22AE2" w:rsidRPr="00167401" w:rsidRDefault="00F22AE2" w:rsidP="00F22AE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F22AE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717D46" w:rsidRDefault="00717D46" w:rsidP="00F22AE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717D46" w:rsidRDefault="00717D46" w:rsidP="00F22AE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717D46" w:rsidRDefault="00717D46" w:rsidP="00F22AE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717D46" w:rsidRPr="00167401" w:rsidRDefault="00717D46" w:rsidP="00F22AE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Pr="00167401" w:rsidRDefault="00FC0A4F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TÓTVÁZSONY </w:t>
      </w:r>
      <w:r w:rsidR="00F22AE2"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KÖZSÉG FŐBB ADATAI</w:t>
      </w:r>
      <w:r w:rsidR="00F22AE2" w:rsidRPr="00167401">
        <w:rPr>
          <w:rFonts w:ascii="Times" w:eastAsia="Times New Roman" w:hAnsi="Times" w:cs="Times"/>
          <w:sz w:val="24"/>
          <w:szCs w:val="24"/>
          <w:lang w:eastAsia="hu-HU"/>
        </w:rPr>
        <w:t> </w:t>
      </w:r>
    </w:p>
    <w:p w:rsidR="00F22AE2" w:rsidRPr="00167401" w:rsidRDefault="00F22AE2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község közigazgatási területe: </w:t>
      </w:r>
      <w:r w:rsidR="004B23E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…………</w:t>
      </w: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ha </w:t>
      </w:r>
    </w:p>
    <w:p w:rsidR="00F22AE2" w:rsidRPr="00167401" w:rsidRDefault="00F22AE2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Belterület nagysága: </w:t>
      </w:r>
      <w:r w:rsidR="004B23E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…………</w:t>
      </w: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ha </w:t>
      </w:r>
    </w:p>
    <w:p w:rsidR="00F22AE2" w:rsidRPr="00167401" w:rsidRDefault="00F22AE2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Külterület </w:t>
      </w:r>
      <w:proofErr w:type="gramStart"/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nagysága:</w:t>
      </w:r>
      <w:r w:rsidR="004B23E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</w:t>
      </w:r>
      <w:proofErr w:type="gramEnd"/>
      <w:r w:rsidR="004B23EC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………….</w:t>
      </w: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ha</w:t>
      </w:r>
    </w:p>
    <w:p w:rsidR="00F22AE2" w:rsidRPr="00167401" w:rsidRDefault="00F22AE2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934D24" w:rsidRDefault="00F22AE2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A községben az alábbi elnevezésű utcák találhatók: </w:t>
      </w:r>
    </w:p>
    <w:p w:rsidR="00934D24" w:rsidRDefault="00934D24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934D24" w:rsidRDefault="004B23EC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…….</w:t>
      </w:r>
      <w:proofErr w:type="gramEnd"/>
      <w:r w:rsidR="00F22AE2"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utca</w:t>
      </w:r>
    </w:p>
    <w:p w:rsidR="00934D24" w:rsidRDefault="004B23EC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………</w:t>
      </w:r>
      <w:r w:rsidR="00F22AE2"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utca</w:t>
      </w:r>
    </w:p>
    <w:p w:rsidR="00F22AE2" w:rsidRPr="00167401" w:rsidRDefault="004B23EC" w:rsidP="00F22AE2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……….</w:t>
      </w:r>
      <w:r w:rsidR="00F22AE2"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utca</w:t>
      </w:r>
    </w:p>
    <w:p w:rsidR="00F22AE2" w:rsidRPr="00167401" w:rsidRDefault="00F22AE2" w:rsidP="00F22AE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4B23EC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F22AE2" w:rsidRPr="00167401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F22AE2" w:rsidP="00167401">
      <w:pPr>
        <w:spacing w:after="20" w:line="240" w:lineRule="auto"/>
        <w:ind w:left="6735" w:firstLine="18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lastRenderedPageBreak/>
        <w:t>2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>.  melléklet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4B23EC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hu-HU"/>
        </w:rPr>
        <w:t>Tótvázsony</w:t>
      </w:r>
      <w:r w:rsidR="00167401"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Község Önkormányzata által ellátott kötelező és önként vállalt feladatok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BC23EC" w:rsidRDefault="00167401" w:rsidP="00BC23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Településfejlesztés, településrendezés; a településrendezési eszközök szabályozásával, pályázati források segítségével látja el a településfejlesztéssel, településrendezéssel, az épített és természeti környezet védelmével kapcsolatos feladatokat.</w:t>
      </w:r>
    </w:p>
    <w:p w:rsidR="00167401" w:rsidRPr="00BC23EC" w:rsidRDefault="00167401" w:rsidP="00BC23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Településüzemeltetés; (temető fenntartás, közvilágításról való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gondoskodás,  a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helyi közutak és tartozékainak  fenntartása, közparkok, zöldterületek és egyéb közterületek  fenntartása.</w:t>
      </w:r>
    </w:p>
    <w:p w:rsidR="00167401" w:rsidRPr="00BC23EC" w:rsidRDefault="00167401" w:rsidP="00BC23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Egészségügyi alapellátás; a háziorvosi ellátást a területi ellátási kötelezettséggel működő </w:t>
      </w:r>
      <w:r w:rsidR="00FC0A4F">
        <w:rPr>
          <w:rFonts w:ascii="Times" w:eastAsia="Times New Roman" w:hAnsi="Times" w:cs="Times"/>
          <w:sz w:val="24"/>
          <w:szCs w:val="24"/>
          <w:lang w:eastAsia="hu-HU"/>
        </w:rPr>
        <w:t>T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ótvázsony körzeti háziorvosi szolgálat – egészségügyi vállalkozó útján biztosítja.</w:t>
      </w:r>
    </w:p>
    <w:p w:rsidR="00167401" w:rsidRPr="00FC0A4F" w:rsidRDefault="00167401" w:rsidP="00BC23E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FF0000"/>
          <w:sz w:val="24"/>
          <w:szCs w:val="24"/>
          <w:lang w:eastAsia="hu-HU"/>
        </w:rPr>
      </w:pPr>
      <w:r w:rsidRPr="00FC0A4F">
        <w:rPr>
          <w:rFonts w:ascii="Times" w:eastAsia="Times New Roman" w:hAnsi="Times" w:cs="Times"/>
          <w:color w:val="FF0000"/>
          <w:sz w:val="24"/>
          <w:szCs w:val="24"/>
          <w:lang w:eastAsia="hu-HU"/>
        </w:rPr>
        <w:t xml:space="preserve">A fogorvosi ellátást a </w:t>
      </w:r>
      <w:r w:rsidR="00FC0A4F" w:rsidRPr="00FC0A4F">
        <w:rPr>
          <w:rFonts w:ascii="Times" w:eastAsia="Times New Roman" w:hAnsi="Times" w:cs="Times"/>
          <w:color w:val="FF0000"/>
          <w:sz w:val="24"/>
          <w:szCs w:val="24"/>
          <w:lang w:eastAsia="hu-HU"/>
        </w:rPr>
        <w:t>…</w:t>
      </w:r>
      <w:proofErr w:type="gramStart"/>
      <w:r w:rsidR="00FC0A4F" w:rsidRPr="00FC0A4F">
        <w:rPr>
          <w:rFonts w:ascii="Times" w:eastAsia="Times New Roman" w:hAnsi="Times" w:cs="Times"/>
          <w:color w:val="FF0000"/>
          <w:sz w:val="24"/>
          <w:szCs w:val="24"/>
          <w:lang w:eastAsia="hu-HU"/>
        </w:rPr>
        <w:t>…….</w:t>
      </w:r>
      <w:proofErr w:type="gramEnd"/>
      <w:r w:rsidRPr="00FC0A4F">
        <w:rPr>
          <w:rFonts w:ascii="Times" w:eastAsia="Times New Roman" w:hAnsi="Times" w:cs="Times"/>
          <w:color w:val="FF0000"/>
          <w:sz w:val="24"/>
          <w:szCs w:val="24"/>
          <w:lang w:eastAsia="hu-HU"/>
        </w:rPr>
        <w:t>i székhelyű egészségügyi szolgáltatóval kötött feladat ellátási szerződés szerint biztosítja.</w:t>
      </w:r>
    </w:p>
    <w:p w:rsidR="00167401" w:rsidRPr="00BC23EC" w:rsidRDefault="00167401" w:rsidP="00BC23E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 köztisztaság és településtisztaság biztosítása érdekében a hulladékszállításra és kezelésére a közszolgáltatási szerződéssel rendelkezik.</w:t>
      </w:r>
    </w:p>
    <w:p w:rsidR="00167401" w:rsidRPr="003B2FF2" w:rsidRDefault="00167401" w:rsidP="003B2FF2">
      <w:pPr>
        <w:numPr>
          <w:ilvl w:val="0"/>
          <w:numId w:val="6"/>
        </w:numPr>
        <w:spacing w:before="100" w:beforeAutospacing="1" w:after="100" w:afterAutospacing="1" w:line="240" w:lineRule="auto"/>
        <w:ind w:left="714" w:hanging="357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Óvodai ellátás; Az óvodai nevelés, sajátos nevelési igényű gyermekek óvodai neveléséről, nemzetiségi óvodai nevelés ellátás biztosításáról, az óvodai és iskolai intézményi étkeztetésről</w:t>
      </w:r>
      <w:r w:rsidR="003B2FF2">
        <w:rPr>
          <w:rFonts w:ascii="Times" w:eastAsia="Times New Roman" w:hAnsi="Times" w:cs="Times"/>
          <w:sz w:val="24"/>
          <w:szCs w:val="24"/>
          <w:lang w:eastAsia="hu-HU"/>
        </w:rPr>
        <w:t xml:space="preserve"> Hidegkút község Önkormányzattal közösen fenntartott társulás keretében gondoskodik.</w:t>
      </w:r>
    </w:p>
    <w:p w:rsidR="00167401" w:rsidRPr="00BC23EC" w:rsidRDefault="00167401" w:rsidP="003B2FF2">
      <w:pPr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 közművelődési feladatok ellátását közösségi tér, könyvtári szolgáltató hely biztosításával, szervezési tevékenységgel látja el.</w:t>
      </w:r>
    </w:p>
    <w:p w:rsidR="00167401" w:rsidRPr="00BC23EC" w:rsidRDefault="00167401" w:rsidP="003B2FF2">
      <w:pPr>
        <w:numPr>
          <w:ilvl w:val="0"/>
          <w:numId w:val="8"/>
        </w:numPr>
        <w:spacing w:before="100" w:beforeAutospacing="1" w:after="100" w:afterAutospacing="1" w:line="240" w:lineRule="auto"/>
        <w:ind w:left="714" w:hanging="357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Szociális, gyermekjóléti alapellátások, szolgáltatások</w:t>
      </w:r>
      <w:r w:rsidR="00BC23EC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A családsegítő és gyermekjóléti szolgáltatást a Veszprémi Kistérség Többcélú Társulása útján a VMJV Családsegítő Szolgálat, Gyermekjóléti Központ és Családok Átmeneti Otthona intézmény útján biztosítja.</w:t>
      </w:r>
    </w:p>
    <w:p w:rsidR="00167401" w:rsidRPr="003B2FF2" w:rsidRDefault="00167401" w:rsidP="003B2FF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A személyes gondoskodást nyújtó szociális alap és szakosított ellátásokat a falugondnoki szolgálat kivételével a Veszprémi Kistérség Többcélú Társulása által fenntartott szociális intézmény útján biztosítja.</w:t>
      </w:r>
    </w:p>
    <w:p w:rsidR="00167401" w:rsidRPr="00BC23EC" w:rsidRDefault="00167401" w:rsidP="00BC23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 Helyi adókkal kapcsolatos ügyek, a helyi adókról szóló törvényben kapott felhatalmazás alapján - az adóigazgatási feladatokat az önkormányzat hivatala látja el.</w:t>
      </w:r>
    </w:p>
    <w:p w:rsidR="00167401" w:rsidRPr="00BC23EC" w:rsidRDefault="00167401" w:rsidP="00BC23E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Víziközmű szolgáltatás – ivóvíz ellátás, szennyvízkezelés - víziközmű vagyon üzemeltetésére a Bakonykarszt Zrt. –vel üzemeltetési és szolgáltatási szerződéssel rendelkezik.</w:t>
      </w:r>
    </w:p>
    <w:p w:rsidR="00167401" w:rsidRPr="00167401" w:rsidRDefault="00167401" w:rsidP="00BC23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Bölcsődei ellátás </w:t>
      </w:r>
      <w:r w:rsidR="003B2FF2">
        <w:rPr>
          <w:rFonts w:ascii="Times" w:eastAsia="Times New Roman" w:hAnsi="Times" w:cs="Times"/>
          <w:sz w:val="24"/>
          <w:szCs w:val="24"/>
          <w:lang w:eastAsia="hu-HU"/>
        </w:rPr>
        <w:t>–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3B2FF2">
        <w:rPr>
          <w:rFonts w:ascii="Times" w:eastAsia="Times New Roman" w:hAnsi="Times" w:cs="Times"/>
          <w:sz w:val="24"/>
          <w:szCs w:val="24"/>
          <w:lang w:eastAsia="hu-HU"/>
        </w:rPr>
        <w:t>Hidegkút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3B2FF2">
        <w:rPr>
          <w:rFonts w:ascii="Times" w:eastAsia="Times New Roman" w:hAnsi="Times" w:cs="Times"/>
          <w:sz w:val="24"/>
          <w:szCs w:val="24"/>
          <w:lang w:eastAsia="hu-HU"/>
        </w:rPr>
        <w:t>Önkormányzattal közösen fenntartott társ</w:t>
      </w:r>
      <w:r w:rsidRPr="00167401">
        <w:rPr>
          <w:rFonts w:ascii="Times" w:eastAsia="Times New Roman" w:hAnsi="Times" w:cs="Times"/>
          <w:sz w:val="24"/>
          <w:szCs w:val="24"/>
          <w:lang w:eastAsia="hu-HU"/>
        </w:rPr>
        <w:t>ulás keretein belül gondoskodik.</w:t>
      </w:r>
    </w:p>
    <w:p w:rsidR="00167401" w:rsidRPr="00167401" w:rsidRDefault="00167401" w:rsidP="00717D46">
      <w:pPr>
        <w:spacing w:after="2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br w:type="textWrapping" w:clear="all"/>
      </w:r>
    </w:p>
    <w:p w:rsidR="00167401" w:rsidRPr="00167401" w:rsidRDefault="00F22AE2" w:rsidP="00167401">
      <w:pPr>
        <w:spacing w:after="20" w:line="240" w:lineRule="auto"/>
        <w:ind w:firstLine="18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3</w:t>
      </w:r>
      <w:r w:rsidR="00167401"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sz w:val="24"/>
          <w:szCs w:val="24"/>
          <w:lang w:eastAsia="hu-HU"/>
        </w:rPr>
        <w:t>melléklet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Az önkormányzat szakfeladatrend szerint besorolt alaptevékenysége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Szakfeladat száma        Megnevezése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360000                 </w:t>
      </w:r>
      <w:proofErr w:type="gram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Víztermelés,-</w:t>
      </w:r>
      <w:proofErr w:type="gram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kezelés, - ellátás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370000                 Szennyvíz gyűjtése, tisztítása, elhelyezése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381101                 Települési hulladék összetevőinek válogatása, elkülönített begyűjtése,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szállítása, átrakása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381103                 Települési hulladék vegyes (ömlesztett) begyűjtése, szállítása, átrakása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412000                 Lakó és nem lakóépület építése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421100                 Út, autópálya építése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522001                 Közutak, hidak, alagutak üzemeltetése, fenntartása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522009                 Szállítást kiegészítő egyéb szolgáltatás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682001                 Lakóingatlan bérbeadása, üzemeltetése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682002                 Nem lakóingatlan bérbeadása, üzemeltetése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813000                 Zöldterület-kezelés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841112                 Önkormányzati jogalkotás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841126        Önkormányzatok és társulások általános végrehajtó igazgatási tevékenysége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841154        Az önkormányzati vagyonnal való gazdálkodással kapcsolatos feladatok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841172        Általános gazdasági, társadalmi tervezési tevékenységek helyi, területi szinteken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841239        Társadalmi tevékenységekkel, esélyegyenlőséggel, érdekképviselettel, kisebbségekkel, egyházakkal összefüggő feladatok helyi igazgatása és szabályozása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841402                 Közvilágítás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841403                 Város, -községgazdálkodási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m.n.s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>. szolgáltatások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842532                 A lakosság felkészítése, tájékoztatása, riasztás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862101                 Háziorvosi alapellátás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882111                 Aktív korúak ellátása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882112                 Időskorúak járadéka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882113                 Lakásfenntartási támogatás normatív alapon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882114                 Helyi rendszeres lakásfenntartási támogatás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882115                 Ápolási díj alanyi jogon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882116                 Ápolási díj méltányossági alapon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882117                 Rendszeres gyermekvédelmi pénzbeli ellátás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882118                 Kiegészítő gyermekvédelmi támogatás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882119                 </w:t>
      </w:r>
      <w:proofErr w:type="spellStart"/>
      <w:r w:rsidRPr="00167401">
        <w:rPr>
          <w:rFonts w:ascii="Times" w:eastAsia="Times New Roman" w:hAnsi="Times" w:cs="Times"/>
          <w:sz w:val="24"/>
          <w:szCs w:val="24"/>
          <w:lang w:eastAsia="hu-HU"/>
        </w:rPr>
        <w:t>Óvodáztatási</w:t>
      </w:r>
      <w:proofErr w:type="spellEnd"/>
      <w:r w:rsidRPr="00167401">
        <w:rPr>
          <w:rFonts w:ascii="Times" w:eastAsia="Times New Roman" w:hAnsi="Times" w:cs="Times"/>
          <w:sz w:val="24"/>
          <w:szCs w:val="24"/>
          <w:lang w:eastAsia="hu-HU"/>
        </w:rPr>
        <w:t xml:space="preserve"> támogatás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lastRenderedPageBreak/>
        <w:t>882121                 Helyi eseti lakásfenntartási támogatás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882122                 Átmeneti segély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882123                 Temetési segély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882124                 Rendkívüli gyermekvédelmi támogatás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882129                 Egyéb önkormányzati eseti pénzbeli ellátások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882202                 Közgyógyellátás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882203                 Köztemetés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889928                 Falugondnoki, tanyagondnoki szolgáltatás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890301                 Civil szervezetek működési támogatása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890302                 Civil szervezetek program- és egyéb támogatása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890441                 Rövid időtartamú közfoglalkoztatás</w:t>
      </w:r>
    </w:p>
    <w:p w:rsidR="00167401" w:rsidRPr="00167401" w:rsidRDefault="00167401" w:rsidP="003B2FF2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890442        Foglalkoztatást helyettesítő támogatásra jogosultak hosszabb időtartamú foglalkoztatása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890443                 Egyéb közfoglalkoztatás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890506                 Egyházak közösségi és hitéleti tevékenységének támogatása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910121                 Könyvtári állomány gyarapítása, nyilvántartása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910123                 Könyvtári szolgáltatások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910502                 Közművelődési intézmények, közösségi színterek működtetése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931102                 Sportlétesítmények működtetése és fejlesztése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931301                 Szabadidősport- (rekreációs sport–) tevékenység és támogatása</w:t>
      </w: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sz w:val="24"/>
          <w:szCs w:val="24"/>
          <w:lang w:eastAsia="hu-HU"/>
        </w:rPr>
        <w:t>960302                 Köztemető-fenntartás és működtetés</w:t>
      </w:r>
    </w:p>
    <w:p w:rsidR="00167401" w:rsidRPr="00167401" w:rsidRDefault="00167401" w:rsidP="00167401">
      <w:pPr>
        <w:spacing w:after="20" w:line="240" w:lineRule="auto"/>
        <w:ind w:firstLine="18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jc w:val="right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F22AE2" w:rsidRDefault="00F22AE2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167401">
      <w:pPr>
        <w:spacing w:after="20" w:line="240" w:lineRule="auto"/>
        <w:ind w:firstLine="1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F22AE2" w:rsidRDefault="00F22AE2" w:rsidP="00481E54">
      <w:pPr>
        <w:spacing w:after="20" w:line="240" w:lineRule="auto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Default="00481E54" w:rsidP="00481E54">
      <w:pPr>
        <w:spacing w:after="20" w:line="240" w:lineRule="auto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:rsidR="00481E54" w:rsidRPr="00481E54" w:rsidRDefault="00481E54" w:rsidP="00481E54">
      <w:pPr>
        <w:pStyle w:val="Listaszerbekezds"/>
        <w:spacing w:after="20" w:line="240" w:lineRule="auto"/>
        <w:ind w:left="7088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4. melléklet</w:t>
      </w:r>
    </w:p>
    <w:p w:rsidR="00167401" w:rsidRPr="00167401" w:rsidRDefault="00167401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481E54" w:rsidRDefault="00481E54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481E54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Vagyonnyilatkozat Ellenőrző és Összeférhetetlenséget Vizsgáló Bizottság.</w:t>
      </w:r>
    </w:p>
    <w:p w:rsidR="00481E54" w:rsidRDefault="00481E54" w:rsidP="00167401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481E54" w:rsidRPr="00167401" w:rsidRDefault="00481E54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elnök</w:t>
      </w:r>
    </w:p>
    <w:p w:rsidR="00167401" w:rsidRPr="00167401" w:rsidRDefault="00167401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tag</w:t>
      </w:r>
    </w:p>
    <w:p w:rsidR="00167401" w:rsidRPr="00167401" w:rsidRDefault="00167401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167401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tag</w:t>
      </w:r>
    </w:p>
    <w:p w:rsidR="00167401" w:rsidRPr="00167401" w:rsidRDefault="00167401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4B23EC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67401" w:rsidRPr="00167401" w:rsidRDefault="00167401" w:rsidP="00167401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:rsidR="00181B1B" w:rsidRDefault="00181B1B"/>
    <w:sectPr w:rsidR="001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BE" w:rsidRDefault="006420BE" w:rsidP="00DF5136">
      <w:pPr>
        <w:spacing w:after="0" w:line="240" w:lineRule="auto"/>
      </w:pPr>
      <w:r>
        <w:separator/>
      </w:r>
    </w:p>
  </w:endnote>
  <w:endnote w:type="continuationSeparator" w:id="0">
    <w:p w:rsidR="006420BE" w:rsidRDefault="006420BE" w:rsidP="00DF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BE" w:rsidRDefault="006420BE" w:rsidP="00DF5136">
      <w:pPr>
        <w:spacing w:after="0" w:line="240" w:lineRule="auto"/>
      </w:pPr>
      <w:r>
        <w:separator/>
      </w:r>
    </w:p>
  </w:footnote>
  <w:footnote w:type="continuationSeparator" w:id="0">
    <w:p w:rsidR="006420BE" w:rsidRDefault="006420BE" w:rsidP="00DF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75B"/>
    <w:multiLevelType w:val="multilevel"/>
    <w:tmpl w:val="9720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01902"/>
    <w:multiLevelType w:val="multilevel"/>
    <w:tmpl w:val="1C28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539F3"/>
    <w:multiLevelType w:val="multilevel"/>
    <w:tmpl w:val="E33E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602EC"/>
    <w:multiLevelType w:val="multilevel"/>
    <w:tmpl w:val="B2B0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B671E"/>
    <w:multiLevelType w:val="multilevel"/>
    <w:tmpl w:val="4C421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D79D3"/>
    <w:multiLevelType w:val="multilevel"/>
    <w:tmpl w:val="C72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C0A66"/>
    <w:multiLevelType w:val="multilevel"/>
    <w:tmpl w:val="1A1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40A8D"/>
    <w:multiLevelType w:val="hybridMultilevel"/>
    <w:tmpl w:val="E2988846"/>
    <w:lvl w:ilvl="0" w:tplc="C17C65EA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566C3F97"/>
    <w:multiLevelType w:val="multilevel"/>
    <w:tmpl w:val="78C6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B433F"/>
    <w:multiLevelType w:val="multilevel"/>
    <w:tmpl w:val="0C1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35CA9"/>
    <w:multiLevelType w:val="hybridMultilevel"/>
    <w:tmpl w:val="FCA4A9BA"/>
    <w:lvl w:ilvl="0" w:tplc="C17C65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61041999"/>
    <w:multiLevelType w:val="multilevel"/>
    <w:tmpl w:val="7C78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E5C46"/>
    <w:multiLevelType w:val="multilevel"/>
    <w:tmpl w:val="664A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27C34"/>
    <w:multiLevelType w:val="multilevel"/>
    <w:tmpl w:val="6322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D6E04"/>
    <w:multiLevelType w:val="hybridMultilevel"/>
    <w:tmpl w:val="04BE47C2"/>
    <w:lvl w:ilvl="0" w:tplc="B3205810">
      <w:start w:val="1"/>
      <w:numFmt w:val="decimal"/>
      <w:lvlText w:val="%1. §"/>
      <w:lvlJc w:val="left"/>
      <w:pPr>
        <w:ind w:left="720" w:hanging="360"/>
      </w:pPr>
      <w:rPr>
        <w:rFonts w:hint="default"/>
        <w:b w:val="0"/>
        <w:color w:val="auto"/>
      </w:rPr>
    </w:lvl>
    <w:lvl w:ilvl="1" w:tplc="2D5814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630AE6E6">
      <w:start w:val="2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3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9"/>
    <w:lvlOverride w:ilvl="0">
      <w:startOverride w:val="13"/>
    </w:lvlOverride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01"/>
    <w:rsid w:val="0000036C"/>
    <w:rsid w:val="000518EC"/>
    <w:rsid w:val="0006238B"/>
    <w:rsid w:val="00070C3A"/>
    <w:rsid w:val="00074AFE"/>
    <w:rsid w:val="000A224F"/>
    <w:rsid w:val="000E459E"/>
    <w:rsid w:val="00167401"/>
    <w:rsid w:val="00181B1B"/>
    <w:rsid w:val="001913FE"/>
    <w:rsid w:val="001A26D9"/>
    <w:rsid w:val="00206FEA"/>
    <w:rsid w:val="002B1EF1"/>
    <w:rsid w:val="003B2FF2"/>
    <w:rsid w:val="00430A4D"/>
    <w:rsid w:val="00481E54"/>
    <w:rsid w:val="00482C20"/>
    <w:rsid w:val="004835B1"/>
    <w:rsid w:val="004B23EC"/>
    <w:rsid w:val="005A795E"/>
    <w:rsid w:val="006420BE"/>
    <w:rsid w:val="00642DEA"/>
    <w:rsid w:val="00711345"/>
    <w:rsid w:val="00717D46"/>
    <w:rsid w:val="00723B85"/>
    <w:rsid w:val="00733C43"/>
    <w:rsid w:val="00807D1C"/>
    <w:rsid w:val="00835417"/>
    <w:rsid w:val="00870897"/>
    <w:rsid w:val="00934D24"/>
    <w:rsid w:val="009B17AF"/>
    <w:rsid w:val="009B22B0"/>
    <w:rsid w:val="00A0779C"/>
    <w:rsid w:val="00A43FF9"/>
    <w:rsid w:val="00AB7B06"/>
    <w:rsid w:val="00AF35D4"/>
    <w:rsid w:val="00BB74D2"/>
    <w:rsid w:val="00BC23EC"/>
    <w:rsid w:val="00BE680C"/>
    <w:rsid w:val="00C30706"/>
    <w:rsid w:val="00D22B35"/>
    <w:rsid w:val="00DF5136"/>
    <w:rsid w:val="00E74B6B"/>
    <w:rsid w:val="00EC7C26"/>
    <w:rsid w:val="00F055B8"/>
    <w:rsid w:val="00F22AE2"/>
    <w:rsid w:val="00FC0A4F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175F"/>
  <w15:chartTrackingRefBased/>
  <w15:docId w15:val="{3558E6A2-F516-4DF1-9FA8-F2401D1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401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F22AE2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F51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F513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F5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5534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72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4140">
          <w:marLeft w:val="30"/>
          <w:marRight w:val="0"/>
          <w:marTop w:val="0"/>
          <w:marBottom w:val="0"/>
          <w:divBdr>
            <w:top w:val="single" w:sz="18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2A59-EB82-442F-9722-DE6F60F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4081</Words>
  <Characters>28166</Characters>
  <Application>Microsoft Office Word</Application>
  <DocSecurity>0</DocSecurity>
  <Lines>234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2019-12-05T09:47:00Z</dcterms:created>
  <dcterms:modified xsi:type="dcterms:W3CDTF">2019-12-05T12:32:00Z</dcterms:modified>
</cp:coreProperties>
</file>