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3DB" w:rsidRPr="000363DB" w:rsidRDefault="000363DB" w:rsidP="000363DB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8"/>
          <w:szCs w:val="28"/>
          <w:lang w:eastAsia="hu-HU"/>
        </w:rPr>
      </w:pPr>
      <w:proofErr w:type="spellStart"/>
      <w:r w:rsidRPr="000363DB">
        <w:rPr>
          <w:rFonts w:ascii="Garamond" w:eastAsia="Times New Roman" w:hAnsi="Garamond" w:cs="Times New Roman"/>
          <w:b/>
          <w:bCs/>
          <w:sz w:val="28"/>
          <w:szCs w:val="28"/>
          <w:lang w:eastAsia="hu-HU"/>
        </w:rPr>
        <w:t>Ikt</w:t>
      </w:r>
      <w:proofErr w:type="spellEnd"/>
      <w:r w:rsidRPr="000363DB">
        <w:rPr>
          <w:rFonts w:ascii="Garamond" w:eastAsia="Times New Roman" w:hAnsi="Garamond" w:cs="Times New Roman"/>
          <w:b/>
          <w:bCs/>
          <w:sz w:val="28"/>
          <w:szCs w:val="28"/>
          <w:lang w:eastAsia="hu-HU"/>
        </w:rPr>
        <w:t>. sz.: ……/201</w:t>
      </w:r>
      <w:r w:rsidR="006E4336">
        <w:rPr>
          <w:rFonts w:ascii="Garamond" w:eastAsia="Times New Roman" w:hAnsi="Garamond" w:cs="Times New Roman"/>
          <w:b/>
          <w:bCs/>
          <w:sz w:val="28"/>
          <w:szCs w:val="28"/>
          <w:lang w:eastAsia="hu-HU"/>
        </w:rPr>
        <w:t>9</w:t>
      </w:r>
      <w:r w:rsidRPr="000363DB">
        <w:rPr>
          <w:rFonts w:ascii="Garamond" w:eastAsia="Times New Roman" w:hAnsi="Garamond" w:cs="Times New Roman"/>
          <w:b/>
          <w:bCs/>
          <w:sz w:val="28"/>
          <w:szCs w:val="28"/>
          <w:lang w:eastAsia="hu-HU"/>
        </w:rPr>
        <w:t xml:space="preserve">. </w:t>
      </w:r>
    </w:p>
    <w:p w:rsidR="000363DB" w:rsidRPr="000363DB" w:rsidRDefault="000363DB" w:rsidP="000363DB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8"/>
          <w:szCs w:val="28"/>
          <w:lang w:eastAsia="hu-HU"/>
        </w:rPr>
      </w:pPr>
    </w:p>
    <w:p w:rsidR="000363DB" w:rsidRPr="000363DB" w:rsidRDefault="000363DB" w:rsidP="000363DB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8"/>
          <w:szCs w:val="28"/>
          <w:lang w:eastAsia="hu-HU"/>
        </w:rPr>
      </w:pPr>
    </w:p>
    <w:p w:rsidR="000363DB" w:rsidRPr="000363DB" w:rsidRDefault="000363DB" w:rsidP="000363DB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32"/>
          <w:szCs w:val="32"/>
          <w:lang w:eastAsia="hu-HU"/>
        </w:rPr>
      </w:pPr>
      <w:proofErr w:type="spellStart"/>
      <w:r w:rsidRPr="000363DB">
        <w:rPr>
          <w:rFonts w:ascii="Garamond" w:eastAsia="Times New Roman" w:hAnsi="Garamond" w:cs="Times New Roman"/>
          <w:b/>
          <w:bCs/>
          <w:sz w:val="32"/>
          <w:szCs w:val="32"/>
          <w:lang w:eastAsia="hu-HU"/>
        </w:rPr>
        <w:t>Tótvázsony</w:t>
      </w:r>
      <w:r w:rsidR="00B85C12">
        <w:rPr>
          <w:rFonts w:ascii="Garamond" w:eastAsia="Times New Roman" w:hAnsi="Garamond" w:cs="Times New Roman"/>
          <w:b/>
          <w:bCs/>
          <w:sz w:val="32"/>
          <w:szCs w:val="32"/>
          <w:lang w:eastAsia="hu-HU"/>
        </w:rPr>
        <w:t>i</w:t>
      </w:r>
      <w:proofErr w:type="spellEnd"/>
      <w:r w:rsidRPr="000363DB">
        <w:rPr>
          <w:rFonts w:ascii="Garamond" w:eastAsia="Times New Roman" w:hAnsi="Garamond" w:cs="Times New Roman"/>
          <w:b/>
          <w:bCs/>
          <w:sz w:val="32"/>
          <w:szCs w:val="32"/>
          <w:lang w:eastAsia="hu-HU"/>
        </w:rPr>
        <w:t xml:space="preserve"> Közös Önkormányzati Hivatal</w:t>
      </w:r>
    </w:p>
    <w:p w:rsidR="000363DB" w:rsidRDefault="000363DB" w:rsidP="000363DB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32"/>
          <w:szCs w:val="32"/>
          <w:lang w:eastAsia="hu-HU"/>
        </w:rPr>
      </w:pPr>
      <w:r w:rsidRPr="000363DB">
        <w:rPr>
          <w:rFonts w:ascii="Garamond" w:eastAsia="Times New Roman" w:hAnsi="Garamond" w:cs="Times New Roman"/>
          <w:b/>
          <w:bCs/>
          <w:sz w:val="32"/>
          <w:szCs w:val="32"/>
          <w:lang w:eastAsia="hu-HU"/>
        </w:rPr>
        <w:t xml:space="preserve">Szervezeti és Működési Szabályzata </w:t>
      </w:r>
    </w:p>
    <w:p w:rsidR="000363DB" w:rsidRPr="000363DB" w:rsidRDefault="000363DB" w:rsidP="000363DB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</w:p>
    <w:p w:rsidR="000363DB" w:rsidRPr="000363DB" w:rsidRDefault="000363DB" w:rsidP="000363DB">
      <w:pPr>
        <w:autoSpaceDE w:val="0"/>
        <w:autoSpaceDN w:val="0"/>
        <w:adjustRightInd w:val="0"/>
        <w:spacing w:after="23" w:line="240" w:lineRule="auto"/>
        <w:jc w:val="both"/>
        <w:rPr>
          <w:rFonts w:ascii="Garamond" w:eastAsia="Calibri" w:hAnsi="Garamond" w:cs="Times New Roman"/>
          <w:color w:val="000000"/>
          <w:sz w:val="28"/>
          <w:szCs w:val="28"/>
        </w:rPr>
      </w:pPr>
      <w:r w:rsidRPr="000363DB">
        <w:rPr>
          <w:rFonts w:ascii="Garamond" w:eastAsia="Calibri" w:hAnsi="Garamond" w:cs="Times New Roman"/>
          <w:color w:val="000000"/>
          <w:sz w:val="28"/>
          <w:szCs w:val="28"/>
        </w:rPr>
        <w:t>Barnag Község Önkormányzata Képviselő-testülete a 71/2014. (XII.02.) határozatával, Hidegkút Község Önkormányzata Képviselő-testülete a 68/2014. (XII.04.) határozatával, Tótvázsony Község Önkormányzata Képviselő-testülete a 88/2014. (XII.04.) határozatával, Vöröstó Község Önkormányzata Képviselő-testülete a 73/2014. (XII.04.) határozatával</w:t>
      </w: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 xml:space="preserve"> Magyarország helyi önkormányzatairól szóló 2011. évi CLXXXIX. törvény (a továbbiakban: </w:t>
      </w:r>
      <w:proofErr w:type="spellStart"/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>Mötv</w:t>
      </w:r>
      <w:proofErr w:type="spellEnd"/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 xml:space="preserve">.) 84. § (1) </w:t>
      </w:r>
      <w:proofErr w:type="gramStart"/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>bekezdése</w:t>
      </w:r>
      <w:proofErr w:type="gramEnd"/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 xml:space="preserve"> valamint </w:t>
      </w:r>
      <w:r w:rsidRPr="000363DB">
        <w:rPr>
          <w:rFonts w:ascii="Garamond" w:eastAsia="Times New Roman" w:hAnsi="Garamond" w:cs="Times New Roman"/>
          <w:bCs/>
          <w:sz w:val="28"/>
          <w:szCs w:val="28"/>
          <w:lang w:eastAsia="hu-HU"/>
        </w:rPr>
        <w:t>85. § (1) bekezdése</w:t>
      </w:r>
      <w:r w:rsidRPr="000363DB">
        <w:rPr>
          <w:rFonts w:ascii="Garamond" w:eastAsia="Times New Roman" w:hAnsi="Garamond" w:cs="Times New Roman"/>
          <w:bCs/>
          <w:i/>
          <w:sz w:val="28"/>
          <w:szCs w:val="28"/>
          <w:lang w:eastAsia="hu-HU"/>
        </w:rPr>
        <w:t xml:space="preserve"> </w:t>
      </w: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 xml:space="preserve">alapján közös önkormányzati hivatal alapításáról döntött. </w:t>
      </w:r>
    </w:p>
    <w:p w:rsidR="000363DB" w:rsidRPr="000363DB" w:rsidRDefault="000363DB" w:rsidP="00036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</w:p>
    <w:p w:rsidR="000363DB" w:rsidRPr="000363DB" w:rsidRDefault="000363DB" w:rsidP="00036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i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 xml:space="preserve">Tekintettel az államháztartásról szóló 2011. évi CXCV. törvény és az államháztartásról szóló törvény végrehajtásáról szóló 368/2011. (XII. 31.) Korm. rendeletben foglaltakra, az alapító önkormányzatok az </w:t>
      </w:r>
      <w:proofErr w:type="spellStart"/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>Mötv</w:t>
      </w:r>
      <w:proofErr w:type="spellEnd"/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 xml:space="preserve">. 41. § (2) bekezdése és 42. § 2. pontjára figyelemmel a </w:t>
      </w:r>
      <w:proofErr w:type="spellStart"/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>Tótvázsonyi</w:t>
      </w:r>
      <w:proofErr w:type="spellEnd"/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 xml:space="preserve"> </w:t>
      </w:r>
      <w:r w:rsidRPr="000363DB">
        <w:rPr>
          <w:rFonts w:ascii="Garamond" w:eastAsia="Times New Roman" w:hAnsi="Garamond" w:cs="Times New Roman"/>
          <w:bCs/>
          <w:sz w:val="28"/>
          <w:szCs w:val="28"/>
          <w:lang w:eastAsia="hu-HU"/>
        </w:rPr>
        <w:t xml:space="preserve">Közös Önkormányzati Hivatal (továbbiakban: Hivatal) megalakításáról és fenntartásáról szóló megállapodás alapján </w:t>
      </w: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 xml:space="preserve">a </w:t>
      </w:r>
      <w:proofErr w:type="spellStart"/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>Tótvázsonyi</w:t>
      </w:r>
      <w:proofErr w:type="spellEnd"/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 xml:space="preserve"> Közös Önkormányzati Hivatal Szervezeti és Működési Szabályzatát a következők szerint állapítják meg:</w:t>
      </w:r>
    </w:p>
    <w:p w:rsidR="000363DB" w:rsidRPr="000363DB" w:rsidRDefault="000363DB" w:rsidP="000363DB">
      <w:pPr>
        <w:keepLine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8"/>
          <w:szCs w:val="28"/>
        </w:rPr>
      </w:pPr>
    </w:p>
    <w:p w:rsidR="000363DB" w:rsidRPr="000363DB" w:rsidRDefault="000363DB" w:rsidP="000363DB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</w:rPr>
      </w:pPr>
      <w:r w:rsidRPr="000363DB">
        <w:rPr>
          <w:rFonts w:ascii="Garamond" w:eastAsia="Times New Roman" w:hAnsi="Garamond" w:cs="Times New Roman"/>
          <w:b/>
          <w:sz w:val="28"/>
          <w:szCs w:val="28"/>
        </w:rPr>
        <w:t>I.</w:t>
      </w:r>
    </w:p>
    <w:p w:rsidR="000363DB" w:rsidRPr="000363DB" w:rsidRDefault="000363DB" w:rsidP="000363DB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</w:rPr>
      </w:pPr>
      <w:r w:rsidRPr="000363DB">
        <w:rPr>
          <w:rFonts w:ascii="Garamond" w:eastAsia="Times New Roman" w:hAnsi="Garamond" w:cs="Times New Roman"/>
          <w:b/>
          <w:sz w:val="28"/>
          <w:szCs w:val="28"/>
        </w:rPr>
        <w:t>Általános rendelkezések</w:t>
      </w:r>
    </w:p>
    <w:p w:rsidR="000363DB" w:rsidRPr="000363DB" w:rsidRDefault="000363DB" w:rsidP="000363DB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</w:rPr>
      </w:pPr>
    </w:p>
    <w:p w:rsidR="000363DB" w:rsidRPr="000363DB" w:rsidRDefault="000363DB" w:rsidP="000363DB">
      <w:pPr>
        <w:keepNext/>
        <w:keepLines/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</w:rPr>
      </w:pPr>
    </w:p>
    <w:p w:rsidR="000363DB" w:rsidRPr="000363DB" w:rsidRDefault="000363DB" w:rsidP="00B85C12">
      <w:pPr>
        <w:keepLines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Garamond" w:eastAsia="Times New Roman" w:hAnsi="Garamond" w:cs="Times New Roman"/>
          <w:sz w:val="28"/>
          <w:szCs w:val="28"/>
        </w:rPr>
      </w:pPr>
      <w:r w:rsidRPr="000363DB">
        <w:rPr>
          <w:rFonts w:ascii="Garamond" w:eastAsia="Times New Roman" w:hAnsi="Garamond" w:cs="Times New Roman"/>
          <w:sz w:val="28"/>
          <w:szCs w:val="28"/>
        </w:rPr>
        <w:t xml:space="preserve">A képviselő-testületek által 2014. december 8. napján kelt, egységes szerkezetű alapító okiratával 2015. január 1. napjával létrehozott hivatal hivatalos megnevezése: </w:t>
      </w:r>
      <w:proofErr w:type="spellStart"/>
      <w:r w:rsidRPr="000363DB">
        <w:rPr>
          <w:rFonts w:ascii="Garamond" w:eastAsia="Times New Roman" w:hAnsi="Garamond" w:cs="Times New Roman"/>
          <w:sz w:val="28"/>
          <w:szCs w:val="28"/>
        </w:rPr>
        <w:t>Tótvázsonyi</w:t>
      </w:r>
      <w:proofErr w:type="spellEnd"/>
      <w:r w:rsidRPr="000363DB">
        <w:rPr>
          <w:rFonts w:ascii="Garamond" w:eastAsia="Times New Roman" w:hAnsi="Garamond" w:cs="Times New Roman"/>
          <w:sz w:val="28"/>
          <w:szCs w:val="28"/>
        </w:rPr>
        <w:t xml:space="preserve"> Közös Önkormányzati Hivatal</w:t>
      </w:r>
    </w:p>
    <w:p w:rsidR="000363DB" w:rsidRPr="000363DB" w:rsidRDefault="000363DB" w:rsidP="00B85C12">
      <w:pPr>
        <w:keepLines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Garamond" w:eastAsia="Times New Roman" w:hAnsi="Garamond" w:cs="Times New Roman"/>
          <w:sz w:val="28"/>
          <w:szCs w:val="28"/>
        </w:rPr>
      </w:pPr>
    </w:p>
    <w:p w:rsidR="000363DB" w:rsidRPr="000363DB" w:rsidRDefault="000363DB" w:rsidP="00B85C12">
      <w:pPr>
        <w:keepLines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Garamond" w:eastAsia="Times New Roman" w:hAnsi="Garamond" w:cs="Times New Roman"/>
          <w:sz w:val="28"/>
          <w:szCs w:val="28"/>
        </w:rPr>
      </w:pPr>
      <w:r w:rsidRPr="000363DB">
        <w:rPr>
          <w:rFonts w:ascii="Garamond" w:eastAsia="Times New Roman" w:hAnsi="Garamond" w:cs="Times New Roman"/>
          <w:noProof/>
          <w:sz w:val="28"/>
          <w:szCs w:val="28"/>
        </w:rPr>
        <w:t>A Hivatal székhelye:</w:t>
      </w:r>
      <w:r w:rsidRPr="000363DB">
        <w:rPr>
          <w:rFonts w:ascii="Garamond" w:eastAsia="Calibri" w:hAnsi="Garamond" w:cs="Times New Roman"/>
          <w:sz w:val="28"/>
          <w:szCs w:val="28"/>
        </w:rPr>
        <w:t xml:space="preserve"> 8246 Tótvázsony, Magyar u. 101.  </w:t>
      </w:r>
    </w:p>
    <w:p w:rsidR="000363DB" w:rsidRPr="000363DB" w:rsidRDefault="000363DB" w:rsidP="00B85C12">
      <w:pPr>
        <w:keepNext/>
        <w:keepLines/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noProof/>
          <w:sz w:val="28"/>
          <w:szCs w:val="28"/>
        </w:rPr>
      </w:pPr>
      <w:r w:rsidRPr="000363DB">
        <w:rPr>
          <w:rFonts w:ascii="Garamond" w:eastAsia="Times New Roman" w:hAnsi="Garamond" w:cs="Times New Roman"/>
          <w:noProof/>
          <w:sz w:val="28"/>
          <w:szCs w:val="28"/>
        </w:rPr>
        <w:tab/>
        <w:t>E-mail címe: hivatal@totvazsony.hu</w:t>
      </w:r>
    </w:p>
    <w:p w:rsidR="000363DB" w:rsidRPr="000363DB" w:rsidRDefault="000363DB" w:rsidP="00B85C12">
      <w:pPr>
        <w:autoSpaceDE w:val="0"/>
        <w:autoSpaceDN w:val="0"/>
        <w:adjustRightInd w:val="0"/>
        <w:spacing w:after="23" w:line="240" w:lineRule="auto"/>
        <w:ind w:left="426" w:hanging="426"/>
        <w:rPr>
          <w:rFonts w:ascii="Garamond" w:eastAsia="Calibri" w:hAnsi="Garamond" w:cs="Times New Roman"/>
          <w:color w:val="000000"/>
          <w:sz w:val="28"/>
          <w:szCs w:val="28"/>
          <w:lang w:eastAsia="zh-CN"/>
        </w:rPr>
      </w:pPr>
    </w:p>
    <w:p w:rsidR="000363DB" w:rsidRPr="000363DB" w:rsidRDefault="000363DB" w:rsidP="00B85C12">
      <w:pPr>
        <w:numPr>
          <w:ilvl w:val="0"/>
          <w:numId w:val="20"/>
        </w:numPr>
        <w:autoSpaceDE w:val="0"/>
        <w:autoSpaceDN w:val="0"/>
        <w:adjustRightInd w:val="0"/>
        <w:spacing w:after="23" w:line="240" w:lineRule="auto"/>
        <w:ind w:left="426" w:hanging="426"/>
        <w:rPr>
          <w:rFonts w:ascii="Garamond" w:eastAsia="Calibri" w:hAnsi="Garamond" w:cs="Times New Roman"/>
          <w:color w:val="000000"/>
          <w:sz w:val="28"/>
          <w:szCs w:val="28"/>
        </w:rPr>
      </w:pPr>
      <w:r w:rsidRPr="000363DB">
        <w:rPr>
          <w:rFonts w:ascii="Garamond" w:eastAsia="Calibri" w:hAnsi="Garamond" w:cs="Times New Roman"/>
          <w:color w:val="000000"/>
          <w:sz w:val="28"/>
          <w:szCs w:val="28"/>
          <w:lang w:eastAsia="zh-CN"/>
        </w:rPr>
        <w:t xml:space="preserve">Alapítója és fenntartó szerve: </w:t>
      </w:r>
    </w:p>
    <w:p w:rsidR="000363DB" w:rsidRPr="000363DB" w:rsidRDefault="000363DB" w:rsidP="00B85C12">
      <w:pPr>
        <w:autoSpaceDE w:val="0"/>
        <w:autoSpaceDN w:val="0"/>
        <w:adjustRightInd w:val="0"/>
        <w:spacing w:after="23" w:line="240" w:lineRule="auto"/>
        <w:ind w:left="426" w:hanging="426"/>
        <w:rPr>
          <w:rFonts w:ascii="Garamond" w:eastAsia="Calibri" w:hAnsi="Garamond" w:cs="Times New Roman"/>
          <w:color w:val="000000"/>
          <w:sz w:val="28"/>
          <w:szCs w:val="28"/>
        </w:rPr>
      </w:pPr>
      <w:r w:rsidRPr="000363DB">
        <w:rPr>
          <w:rFonts w:ascii="Garamond" w:eastAsia="Calibri" w:hAnsi="Garamond" w:cs="Times New Roman"/>
          <w:color w:val="000000"/>
          <w:sz w:val="28"/>
          <w:szCs w:val="28"/>
        </w:rPr>
        <w:tab/>
        <w:t>Barnag Község Önkormányzata Képviselő-testülete,</w:t>
      </w:r>
    </w:p>
    <w:p w:rsidR="000363DB" w:rsidRPr="000363DB" w:rsidRDefault="000363DB" w:rsidP="00B85C12">
      <w:pPr>
        <w:autoSpaceDE w:val="0"/>
        <w:autoSpaceDN w:val="0"/>
        <w:adjustRightInd w:val="0"/>
        <w:spacing w:after="23" w:line="240" w:lineRule="auto"/>
        <w:ind w:left="426" w:hanging="426"/>
        <w:rPr>
          <w:rFonts w:ascii="Garamond" w:eastAsia="Calibri" w:hAnsi="Garamond" w:cs="Times New Roman"/>
          <w:color w:val="000000"/>
          <w:sz w:val="28"/>
          <w:szCs w:val="28"/>
        </w:rPr>
      </w:pPr>
      <w:r w:rsidRPr="000363DB">
        <w:rPr>
          <w:rFonts w:ascii="Garamond" w:eastAsia="Calibri" w:hAnsi="Garamond" w:cs="Times New Roman"/>
          <w:color w:val="000000"/>
          <w:sz w:val="28"/>
          <w:szCs w:val="28"/>
        </w:rPr>
        <w:tab/>
        <w:t xml:space="preserve">Hidegkút Község Önkormányzata Képviselő-testülete </w:t>
      </w:r>
    </w:p>
    <w:p w:rsidR="000363DB" w:rsidRPr="000363DB" w:rsidRDefault="000363DB" w:rsidP="00B85C12">
      <w:pPr>
        <w:autoSpaceDE w:val="0"/>
        <w:autoSpaceDN w:val="0"/>
        <w:adjustRightInd w:val="0"/>
        <w:spacing w:after="23" w:line="240" w:lineRule="auto"/>
        <w:ind w:left="426"/>
        <w:rPr>
          <w:rFonts w:ascii="Garamond" w:eastAsia="Calibri" w:hAnsi="Garamond" w:cs="Times New Roman"/>
          <w:color w:val="000000"/>
          <w:sz w:val="28"/>
          <w:szCs w:val="28"/>
        </w:rPr>
      </w:pPr>
      <w:r w:rsidRPr="000363DB">
        <w:rPr>
          <w:rFonts w:ascii="Garamond" w:eastAsia="Calibri" w:hAnsi="Garamond" w:cs="Times New Roman"/>
          <w:color w:val="000000"/>
          <w:sz w:val="28"/>
          <w:szCs w:val="28"/>
        </w:rPr>
        <w:t>Tótvázsony Község Önkormányzata Képviselő-testülete</w:t>
      </w:r>
      <w:r w:rsidRPr="000363DB">
        <w:rPr>
          <w:rFonts w:ascii="Garamond" w:eastAsia="Calibri" w:hAnsi="Garamond" w:cs="Times New Roman"/>
          <w:color w:val="000000"/>
          <w:sz w:val="28"/>
          <w:szCs w:val="28"/>
        </w:rPr>
        <w:tab/>
      </w:r>
    </w:p>
    <w:p w:rsidR="000363DB" w:rsidRPr="000363DB" w:rsidRDefault="000363DB" w:rsidP="00B85C12">
      <w:pPr>
        <w:autoSpaceDE w:val="0"/>
        <w:autoSpaceDN w:val="0"/>
        <w:adjustRightInd w:val="0"/>
        <w:spacing w:after="23" w:line="240" w:lineRule="auto"/>
        <w:ind w:left="426"/>
        <w:rPr>
          <w:rFonts w:ascii="Garamond" w:eastAsia="Calibri" w:hAnsi="Garamond" w:cs="Times New Roman"/>
          <w:color w:val="000000"/>
          <w:sz w:val="28"/>
          <w:szCs w:val="28"/>
        </w:rPr>
      </w:pPr>
      <w:r w:rsidRPr="000363DB">
        <w:rPr>
          <w:rFonts w:ascii="Garamond" w:eastAsia="Calibri" w:hAnsi="Garamond" w:cs="Times New Roman"/>
          <w:color w:val="000000"/>
          <w:sz w:val="28"/>
          <w:szCs w:val="28"/>
        </w:rPr>
        <w:t xml:space="preserve">Vöröstó Község Önkormányzata Képviselő-testülete </w:t>
      </w:r>
    </w:p>
    <w:p w:rsidR="000363DB" w:rsidRPr="000363DB" w:rsidRDefault="000363DB" w:rsidP="00B85C12">
      <w:pPr>
        <w:autoSpaceDE w:val="0"/>
        <w:autoSpaceDN w:val="0"/>
        <w:adjustRightInd w:val="0"/>
        <w:spacing w:after="23" w:line="240" w:lineRule="auto"/>
        <w:ind w:left="426" w:hanging="426"/>
        <w:rPr>
          <w:rFonts w:ascii="Garamond" w:eastAsia="Calibri" w:hAnsi="Garamond" w:cs="Times New Roman"/>
          <w:color w:val="000000"/>
          <w:sz w:val="28"/>
          <w:szCs w:val="28"/>
          <w:lang w:eastAsia="zh-CN"/>
        </w:rPr>
      </w:pPr>
    </w:p>
    <w:p w:rsidR="000363DB" w:rsidRPr="000363DB" w:rsidRDefault="000363DB" w:rsidP="00B85C12">
      <w:pPr>
        <w:numPr>
          <w:ilvl w:val="0"/>
          <w:numId w:val="20"/>
        </w:numPr>
        <w:spacing w:before="60" w:after="60" w:line="240" w:lineRule="auto"/>
        <w:ind w:left="426" w:hanging="426"/>
        <w:jc w:val="both"/>
        <w:rPr>
          <w:rFonts w:ascii="Garamond" w:eastAsia="Times New Roman" w:hAnsi="Garamond" w:cs="Times New Roman"/>
          <w:sz w:val="28"/>
          <w:szCs w:val="28"/>
          <w:lang w:eastAsia="zh-CN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zh-CN"/>
        </w:rPr>
        <w:t>Törzskönyvi nyilvántartási száma: 830601</w:t>
      </w:r>
    </w:p>
    <w:p w:rsidR="000363DB" w:rsidRPr="000363DB" w:rsidRDefault="000363DB" w:rsidP="00B85C12">
      <w:pPr>
        <w:numPr>
          <w:ilvl w:val="0"/>
          <w:numId w:val="20"/>
        </w:numPr>
        <w:spacing w:before="60" w:after="60" w:line="240" w:lineRule="auto"/>
        <w:ind w:left="426" w:hanging="426"/>
        <w:jc w:val="both"/>
        <w:rPr>
          <w:rFonts w:ascii="Garamond" w:eastAsia="Times New Roman" w:hAnsi="Garamond" w:cs="Times New Roman"/>
          <w:sz w:val="28"/>
          <w:szCs w:val="28"/>
          <w:lang w:eastAsia="zh-CN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zh-CN"/>
        </w:rPr>
        <w:t xml:space="preserve"> KSH számjele: 15830607-8411-325-19  </w:t>
      </w:r>
    </w:p>
    <w:p w:rsidR="000363DB" w:rsidRPr="000363DB" w:rsidRDefault="000363DB" w:rsidP="00B85C12">
      <w:pPr>
        <w:numPr>
          <w:ilvl w:val="0"/>
          <w:numId w:val="20"/>
        </w:numPr>
        <w:spacing w:before="60" w:after="60" w:line="240" w:lineRule="auto"/>
        <w:ind w:left="426" w:hanging="426"/>
        <w:jc w:val="both"/>
        <w:rPr>
          <w:rFonts w:ascii="Garamond" w:eastAsia="Times New Roman" w:hAnsi="Garamond" w:cs="Times New Roman"/>
          <w:sz w:val="28"/>
          <w:szCs w:val="28"/>
          <w:lang w:eastAsia="zh-CN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zh-CN"/>
        </w:rPr>
        <w:lastRenderedPageBreak/>
        <w:t xml:space="preserve">Adószáma: 15830607-1-19 </w:t>
      </w:r>
    </w:p>
    <w:p w:rsidR="000363DB" w:rsidRPr="000363DB" w:rsidRDefault="000363DB" w:rsidP="00B85C12">
      <w:pPr>
        <w:numPr>
          <w:ilvl w:val="0"/>
          <w:numId w:val="20"/>
        </w:numPr>
        <w:spacing w:before="60" w:after="60" w:line="240" w:lineRule="auto"/>
        <w:ind w:left="426" w:hanging="426"/>
        <w:jc w:val="both"/>
        <w:rPr>
          <w:rFonts w:ascii="Garamond" w:eastAsia="Times New Roman" w:hAnsi="Garamond" w:cs="Times New Roman"/>
          <w:sz w:val="28"/>
          <w:szCs w:val="28"/>
          <w:lang w:eastAsia="zh-CN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zh-CN"/>
        </w:rPr>
        <w:t>Jogállása: jogi személyiséggel rendelkező költségvetési szerv. A hivatal vezetője a jegyző.</w:t>
      </w:r>
    </w:p>
    <w:p w:rsidR="000363DB" w:rsidRPr="000363DB" w:rsidRDefault="000363DB" w:rsidP="00B85C12">
      <w:pPr>
        <w:numPr>
          <w:ilvl w:val="0"/>
          <w:numId w:val="20"/>
        </w:numPr>
        <w:spacing w:before="60" w:after="60" w:line="240" w:lineRule="auto"/>
        <w:ind w:left="426" w:hanging="426"/>
        <w:jc w:val="both"/>
        <w:rPr>
          <w:rFonts w:ascii="Garamond" w:eastAsia="Times New Roman" w:hAnsi="Garamond" w:cs="Times New Roman"/>
          <w:sz w:val="28"/>
          <w:szCs w:val="28"/>
          <w:lang w:eastAsia="zh-CN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zh-CN"/>
        </w:rPr>
        <w:t xml:space="preserve">Fő tevékenysége: </w:t>
      </w: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>841105 Helyi önkormányzatok és társulások igazgatási tevékenysége</w:t>
      </w:r>
    </w:p>
    <w:p w:rsidR="000363DB" w:rsidRPr="000363DB" w:rsidRDefault="000363DB" w:rsidP="00B85C12">
      <w:pPr>
        <w:spacing w:before="60" w:after="60" w:line="240" w:lineRule="auto"/>
        <w:ind w:left="426" w:hanging="426"/>
        <w:jc w:val="both"/>
        <w:rPr>
          <w:rFonts w:ascii="Garamond" w:eastAsia="Times New Roman" w:hAnsi="Garamond" w:cs="Times New Roman"/>
          <w:sz w:val="28"/>
          <w:szCs w:val="28"/>
          <w:lang w:eastAsia="zh-CN"/>
        </w:rPr>
      </w:pPr>
    </w:p>
    <w:p w:rsidR="000363DB" w:rsidRPr="000363DB" w:rsidRDefault="000363DB" w:rsidP="00B85C12">
      <w:pPr>
        <w:numPr>
          <w:ilvl w:val="0"/>
          <w:numId w:val="20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left" w:pos="6804"/>
        </w:tabs>
        <w:spacing w:after="0" w:line="240" w:lineRule="atLeast"/>
        <w:ind w:left="426" w:hanging="426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 xml:space="preserve"> Az alaptevékenységek kormányzati funkció szerinti besorolása:</w:t>
      </w:r>
    </w:p>
    <w:p w:rsidR="000363DB" w:rsidRPr="000363DB" w:rsidRDefault="000363DB" w:rsidP="00B85C1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left" w:pos="6804"/>
        </w:tabs>
        <w:spacing w:after="0" w:line="240" w:lineRule="atLeast"/>
        <w:ind w:left="426" w:hanging="426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</w:p>
    <w:p w:rsidR="000363DB" w:rsidRPr="000363DB" w:rsidRDefault="000363DB" w:rsidP="00B85C12">
      <w:pPr>
        <w:autoSpaceDE w:val="0"/>
        <w:autoSpaceDN w:val="0"/>
        <w:spacing w:after="0" w:line="240" w:lineRule="auto"/>
        <w:ind w:left="1416" w:hanging="1416"/>
        <w:jc w:val="both"/>
        <w:rPr>
          <w:rFonts w:ascii="Garamond" w:eastAsia="Times New Roman" w:hAnsi="Garamond" w:cs="Times New Roman"/>
          <w:iCs/>
          <w:color w:val="000000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iCs/>
          <w:color w:val="000000"/>
          <w:sz w:val="28"/>
          <w:szCs w:val="28"/>
          <w:lang w:eastAsia="hu-HU"/>
        </w:rPr>
        <w:t>011130</w:t>
      </w:r>
      <w:r w:rsidRPr="000363DB">
        <w:rPr>
          <w:rFonts w:ascii="Garamond" w:eastAsia="Times New Roman" w:hAnsi="Garamond" w:cs="Times New Roman"/>
          <w:iCs/>
          <w:color w:val="000000"/>
          <w:sz w:val="28"/>
          <w:szCs w:val="28"/>
          <w:lang w:eastAsia="hu-HU"/>
        </w:rPr>
        <w:tab/>
        <w:t>Önkormányzatok és önkormányzati hivatalok jogalkotó és általános igazgatási tevékenysége</w:t>
      </w:r>
    </w:p>
    <w:p w:rsidR="000363DB" w:rsidRPr="000363DB" w:rsidRDefault="000363DB" w:rsidP="00B85C12">
      <w:pPr>
        <w:autoSpaceDE w:val="0"/>
        <w:autoSpaceDN w:val="0"/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iCs/>
          <w:color w:val="000000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iCs/>
          <w:color w:val="000000"/>
          <w:sz w:val="28"/>
          <w:szCs w:val="28"/>
          <w:lang w:eastAsia="hu-HU"/>
        </w:rPr>
        <w:t>011140</w:t>
      </w:r>
      <w:r w:rsidRPr="000363DB">
        <w:rPr>
          <w:rFonts w:ascii="Garamond" w:eastAsia="Times New Roman" w:hAnsi="Garamond" w:cs="Times New Roman"/>
          <w:iCs/>
          <w:color w:val="000000"/>
          <w:sz w:val="28"/>
          <w:szCs w:val="28"/>
          <w:lang w:eastAsia="hu-HU"/>
        </w:rPr>
        <w:tab/>
        <w:t>Országos és helyi nemzetiségi önkormányzatok igazgatási tevékenysége</w:t>
      </w:r>
    </w:p>
    <w:p w:rsidR="000363DB" w:rsidRPr="000363DB" w:rsidRDefault="000363DB" w:rsidP="00B85C12">
      <w:pPr>
        <w:autoSpaceDE w:val="0"/>
        <w:autoSpaceDN w:val="0"/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iCs/>
          <w:color w:val="000000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iCs/>
          <w:color w:val="000000"/>
          <w:sz w:val="28"/>
          <w:szCs w:val="28"/>
          <w:lang w:eastAsia="hu-HU"/>
        </w:rPr>
        <w:t>011210</w:t>
      </w:r>
      <w:r w:rsidRPr="000363DB">
        <w:rPr>
          <w:rFonts w:ascii="Garamond" w:eastAsia="Times New Roman" w:hAnsi="Garamond" w:cs="Times New Roman"/>
          <w:iCs/>
          <w:color w:val="000000"/>
          <w:sz w:val="28"/>
          <w:szCs w:val="28"/>
          <w:lang w:eastAsia="hu-HU"/>
        </w:rPr>
        <w:tab/>
        <w:t>Az államháztartás igazgatása, ellenőrzése</w:t>
      </w:r>
    </w:p>
    <w:p w:rsidR="000363DB" w:rsidRPr="000363DB" w:rsidRDefault="000363DB" w:rsidP="00B85C12">
      <w:pPr>
        <w:autoSpaceDE w:val="0"/>
        <w:autoSpaceDN w:val="0"/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iCs/>
          <w:color w:val="000000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iCs/>
          <w:color w:val="000000"/>
          <w:sz w:val="28"/>
          <w:szCs w:val="28"/>
          <w:lang w:eastAsia="hu-HU"/>
        </w:rPr>
        <w:t>011220</w:t>
      </w:r>
      <w:r w:rsidRPr="000363DB">
        <w:rPr>
          <w:rFonts w:ascii="Garamond" w:eastAsia="Times New Roman" w:hAnsi="Garamond" w:cs="Times New Roman"/>
          <w:iCs/>
          <w:color w:val="000000"/>
          <w:sz w:val="28"/>
          <w:szCs w:val="28"/>
          <w:lang w:eastAsia="hu-HU"/>
        </w:rPr>
        <w:tab/>
        <w:t>Adó-, vám- és jövedéki igazgatás</w:t>
      </w:r>
    </w:p>
    <w:p w:rsidR="000363DB" w:rsidRPr="000363DB" w:rsidRDefault="000363DB" w:rsidP="00B85C12">
      <w:pPr>
        <w:autoSpaceDE w:val="0"/>
        <w:autoSpaceDN w:val="0"/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iCs/>
          <w:color w:val="000000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iCs/>
          <w:color w:val="000000"/>
          <w:sz w:val="28"/>
          <w:szCs w:val="28"/>
          <w:lang w:eastAsia="hu-HU"/>
        </w:rPr>
        <w:t>013210</w:t>
      </w:r>
      <w:r w:rsidRPr="000363DB">
        <w:rPr>
          <w:rFonts w:ascii="Garamond" w:eastAsia="Times New Roman" w:hAnsi="Garamond" w:cs="Times New Roman"/>
          <w:iCs/>
          <w:color w:val="000000"/>
          <w:sz w:val="28"/>
          <w:szCs w:val="28"/>
          <w:lang w:eastAsia="hu-HU"/>
        </w:rPr>
        <w:tab/>
        <w:t>Átfogó tervezési és statisztikai szolgáltatások</w:t>
      </w:r>
    </w:p>
    <w:p w:rsidR="000363DB" w:rsidRPr="000363DB" w:rsidRDefault="000363DB" w:rsidP="00B85C12">
      <w:pPr>
        <w:autoSpaceDE w:val="0"/>
        <w:autoSpaceDN w:val="0"/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iCs/>
          <w:color w:val="000000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iCs/>
          <w:color w:val="000000"/>
          <w:sz w:val="28"/>
          <w:szCs w:val="28"/>
          <w:lang w:eastAsia="hu-HU"/>
        </w:rPr>
        <w:t>013330</w:t>
      </w:r>
      <w:r w:rsidRPr="000363DB">
        <w:rPr>
          <w:rFonts w:ascii="Garamond" w:eastAsia="Times New Roman" w:hAnsi="Garamond" w:cs="Times New Roman"/>
          <w:iCs/>
          <w:color w:val="000000"/>
          <w:sz w:val="28"/>
          <w:szCs w:val="28"/>
          <w:lang w:eastAsia="hu-HU"/>
        </w:rPr>
        <w:tab/>
        <w:t>Pályázat- és támogatáskezelés, ellenőrzés</w:t>
      </w:r>
    </w:p>
    <w:p w:rsidR="000363DB" w:rsidRPr="000363DB" w:rsidRDefault="000363DB" w:rsidP="00B85C12">
      <w:pPr>
        <w:autoSpaceDE w:val="0"/>
        <w:autoSpaceDN w:val="0"/>
        <w:spacing w:after="0" w:line="240" w:lineRule="auto"/>
        <w:ind w:left="1416" w:hanging="1416"/>
        <w:jc w:val="both"/>
        <w:rPr>
          <w:rFonts w:ascii="Garamond" w:eastAsia="Times New Roman" w:hAnsi="Garamond" w:cs="Times New Roman"/>
          <w:iCs/>
          <w:color w:val="000000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iCs/>
          <w:color w:val="000000"/>
          <w:sz w:val="28"/>
          <w:szCs w:val="28"/>
          <w:lang w:eastAsia="hu-HU"/>
        </w:rPr>
        <w:t>013360</w:t>
      </w:r>
      <w:r w:rsidRPr="000363DB">
        <w:rPr>
          <w:rFonts w:ascii="Garamond" w:eastAsia="Times New Roman" w:hAnsi="Garamond" w:cs="Times New Roman"/>
          <w:iCs/>
          <w:color w:val="000000"/>
          <w:sz w:val="28"/>
          <w:szCs w:val="28"/>
          <w:lang w:eastAsia="hu-HU"/>
        </w:rPr>
        <w:tab/>
        <w:t>Más szerv részére végzett pénzügyi-gazdálkodási, üzemeltetési, egyéb szolgáltatások</w:t>
      </w:r>
    </w:p>
    <w:p w:rsidR="000363DB" w:rsidRPr="000363DB" w:rsidRDefault="000363DB" w:rsidP="00B85C12">
      <w:pPr>
        <w:autoSpaceDE w:val="0"/>
        <w:autoSpaceDN w:val="0"/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iCs/>
          <w:color w:val="000000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iCs/>
          <w:color w:val="000000"/>
          <w:sz w:val="28"/>
          <w:szCs w:val="28"/>
          <w:lang w:eastAsia="hu-HU"/>
        </w:rPr>
        <w:t>013390</w:t>
      </w:r>
      <w:r w:rsidRPr="000363DB">
        <w:rPr>
          <w:rFonts w:ascii="Garamond" w:eastAsia="Times New Roman" w:hAnsi="Garamond" w:cs="Times New Roman"/>
          <w:iCs/>
          <w:color w:val="000000"/>
          <w:sz w:val="28"/>
          <w:szCs w:val="28"/>
          <w:lang w:eastAsia="hu-HU"/>
        </w:rPr>
        <w:tab/>
      </w:r>
      <w:r w:rsidRPr="000363DB">
        <w:rPr>
          <w:rFonts w:ascii="Garamond" w:eastAsia="Times New Roman" w:hAnsi="Garamond" w:cs="Times New Roman"/>
          <w:color w:val="000000"/>
          <w:sz w:val="28"/>
          <w:szCs w:val="28"/>
          <w:lang w:eastAsia="hu-HU"/>
        </w:rPr>
        <w:t>Egyéb kiegészítő szolgáltatások</w:t>
      </w:r>
    </w:p>
    <w:p w:rsidR="000363DB" w:rsidRPr="000363DB" w:rsidRDefault="000363DB" w:rsidP="00B85C12">
      <w:pPr>
        <w:autoSpaceDE w:val="0"/>
        <w:autoSpaceDN w:val="0"/>
        <w:spacing w:after="0" w:line="240" w:lineRule="auto"/>
        <w:ind w:left="1416" w:hanging="1416"/>
        <w:jc w:val="both"/>
        <w:rPr>
          <w:rFonts w:ascii="Garamond" w:eastAsia="Times New Roman" w:hAnsi="Garamond" w:cs="Times New Roman"/>
          <w:iCs/>
          <w:color w:val="000000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iCs/>
          <w:color w:val="000000"/>
          <w:sz w:val="28"/>
          <w:szCs w:val="28"/>
          <w:lang w:eastAsia="hu-HU"/>
        </w:rPr>
        <w:t>016010</w:t>
      </w:r>
      <w:r w:rsidRPr="000363DB">
        <w:rPr>
          <w:rFonts w:ascii="Garamond" w:eastAsia="Times New Roman" w:hAnsi="Garamond" w:cs="Times New Roman"/>
          <w:iCs/>
          <w:color w:val="000000"/>
          <w:sz w:val="28"/>
          <w:szCs w:val="28"/>
          <w:lang w:eastAsia="hu-HU"/>
        </w:rPr>
        <w:tab/>
        <w:t>Országgyűlési, önkormányzati és európai parlamenti képviselőválasztásokhoz kapcsolódó tevékenységek</w:t>
      </w:r>
    </w:p>
    <w:p w:rsidR="000363DB" w:rsidRPr="000363DB" w:rsidRDefault="000363DB" w:rsidP="00B85C12">
      <w:pPr>
        <w:autoSpaceDE w:val="0"/>
        <w:autoSpaceDN w:val="0"/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iCs/>
          <w:color w:val="000000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iCs/>
          <w:color w:val="000000"/>
          <w:sz w:val="28"/>
          <w:szCs w:val="28"/>
          <w:lang w:eastAsia="hu-HU"/>
        </w:rPr>
        <w:t>016020</w:t>
      </w:r>
      <w:r w:rsidRPr="000363DB">
        <w:rPr>
          <w:rFonts w:ascii="Garamond" w:eastAsia="Times New Roman" w:hAnsi="Garamond" w:cs="Times New Roman"/>
          <w:iCs/>
          <w:color w:val="000000"/>
          <w:sz w:val="28"/>
          <w:szCs w:val="28"/>
          <w:lang w:eastAsia="hu-HU"/>
        </w:rPr>
        <w:tab/>
        <w:t>Országos és helyi népszavazással kapcsolatos tevékenységek</w:t>
      </w:r>
    </w:p>
    <w:p w:rsidR="000363DB" w:rsidRPr="000363DB" w:rsidRDefault="000363DB" w:rsidP="00B85C12">
      <w:pPr>
        <w:autoSpaceDE w:val="0"/>
        <w:autoSpaceDN w:val="0"/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iCs/>
          <w:color w:val="000000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iCs/>
          <w:color w:val="000000"/>
          <w:sz w:val="28"/>
          <w:szCs w:val="28"/>
          <w:lang w:eastAsia="hu-HU"/>
        </w:rPr>
        <w:t>016030</w:t>
      </w:r>
      <w:r w:rsidRPr="000363DB">
        <w:rPr>
          <w:rFonts w:ascii="Garamond" w:eastAsia="Times New Roman" w:hAnsi="Garamond" w:cs="Times New Roman"/>
          <w:iCs/>
          <w:color w:val="000000"/>
          <w:sz w:val="28"/>
          <w:szCs w:val="28"/>
          <w:lang w:eastAsia="hu-HU"/>
        </w:rPr>
        <w:tab/>
        <w:t>Állampolgársági ügyek</w:t>
      </w:r>
    </w:p>
    <w:p w:rsidR="000363DB" w:rsidRPr="000363DB" w:rsidRDefault="000363DB" w:rsidP="00B85C12">
      <w:pPr>
        <w:autoSpaceDE w:val="0"/>
        <w:autoSpaceDN w:val="0"/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iCs/>
          <w:color w:val="000000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iCs/>
          <w:color w:val="000000"/>
          <w:sz w:val="28"/>
          <w:szCs w:val="28"/>
          <w:lang w:eastAsia="hu-HU"/>
        </w:rPr>
        <w:t>031030</w:t>
      </w:r>
      <w:r w:rsidRPr="000363DB">
        <w:rPr>
          <w:rFonts w:ascii="Garamond" w:eastAsia="Times New Roman" w:hAnsi="Garamond" w:cs="Times New Roman"/>
          <w:iCs/>
          <w:color w:val="000000"/>
          <w:sz w:val="28"/>
          <w:szCs w:val="28"/>
          <w:lang w:eastAsia="hu-HU"/>
        </w:rPr>
        <w:tab/>
        <w:t>Közterület rendjének fenntartása</w:t>
      </w:r>
    </w:p>
    <w:p w:rsidR="000363DB" w:rsidRPr="000363DB" w:rsidRDefault="000363DB" w:rsidP="00B85C12">
      <w:pPr>
        <w:autoSpaceDE w:val="0"/>
        <w:autoSpaceDN w:val="0"/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iCs/>
          <w:color w:val="000000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iCs/>
          <w:color w:val="000000"/>
          <w:sz w:val="28"/>
          <w:szCs w:val="28"/>
          <w:lang w:eastAsia="hu-HU"/>
        </w:rPr>
        <w:t>031050</w:t>
      </w:r>
      <w:r w:rsidRPr="000363DB">
        <w:rPr>
          <w:rFonts w:ascii="Garamond" w:eastAsia="Times New Roman" w:hAnsi="Garamond" w:cs="Times New Roman"/>
          <w:iCs/>
          <w:color w:val="000000"/>
          <w:sz w:val="28"/>
          <w:szCs w:val="28"/>
          <w:lang w:eastAsia="hu-HU"/>
        </w:rPr>
        <w:tab/>
        <w:t>Egyéb rendészeti, bűnüldözési tevékenységek</w:t>
      </w:r>
    </w:p>
    <w:p w:rsidR="000363DB" w:rsidRPr="000363DB" w:rsidRDefault="000363DB" w:rsidP="00B85C1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left" w:pos="6804"/>
        </w:tabs>
        <w:spacing w:after="0" w:line="240" w:lineRule="atLeast"/>
        <w:ind w:left="426" w:hanging="426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</w:p>
    <w:p w:rsidR="000363DB" w:rsidRPr="000363DB" w:rsidRDefault="000363DB" w:rsidP="00B85C1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left" w:pos="6804"/>
        </w:tabs>
        <w:spacing w:after="0" w:line="240" w:lineRule="atLeast"/>
        <w:ind w:left="426" w:hanging="426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</w:p>
    <w:p w:rsidR="000363DB" w:rsidRPr="000363DB" w:rsidRDefault="000363DB" w:rsidP="00B85C12">
      <w:pPr>
        <w:numPr>
          <w:ilvl w:val="0"/>
          <w:numId w:val="20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left" w:pos="6804"/>
        </w:tabs>
        <w:spacing w:after="0" w:line="240" w:lineRule="atLeast"/>
        <w:ind w:left="426" w:hanging="426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zh-CN"/>
        </w:rPr>
        <w:t>Vállalkozási tevékenysége: vállalkozási tevékenységet nem folytat.</w:t>
      </w:r>
    </w:p>
    <w:p w:rsidR="000363DB" w:rsidRPr="000363DB" w:rsidRDefault="000363DB" w:rsidP="00B85C1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left" w:pos="6804"/>
        </w:tabs>
        <w:spacing w:after="0" w:line="240" w:lineRule="atLeast"/>
        <w:ind w:left="426" w:hanging="426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</w:p>
    <w:p w:rsidR="000363DB" w:rsidRPr="000363DB" w:rsidRDefault="000363DB" w:rsidP="00B85C12">
      <w:pPr>
        <w:numPr>
          <w:ilvl w:val="0"/>
          <w:numId w:val="20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left" w:pos="6804"/>
        </w:tabs>
        <w:spacing w:after="0" w:line="240" w:lineRule="atLeast"/>
        <w:ind w:left="426" w:hanging="426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zh-CN"/>
        </w:rPr>
        <w:t>A hivatalhoz rendelt költségvetési szerv:</w:t>
      </w: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 xml:space="preserve"> </w:t>
      </w:r>
    </w:p>
    <w:p w:rsidR="000363DB" w:rsidRPr="000363DB" w:rsidRDefault="000363DB" w:rsidP="00B85C1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left" w:pos="6804"/>
        </w:tabs>
        <w:spacing w:after="0" w:line="240" w:lineRule="atLeast"/>
        <w:ind w:left="426" w:hanging="426"/>
        <w:jc w:val="both"/>
        <w:rPr>
          <w:rFonts w:ascii="Garamond" w:eastAsia="Calibri" w:hAnsi="Garamond" w:cs="Times New Roman"/>
          <w:sz w:val="28"/>
          <w:szCs w:val="28"/>
        </w:rPr>
      </w:pPr>
      <w:r w:rsidRPr="000363DB">
        <w:rPr>
          <w:rFonts w:ascii="Garamond" w:eastAsia="Calibri" w:hAnsi="Garamond" w:cs="Times New Roman"/>
          <w:sz w:val="28"/>
          <w:szCs w:val="28"/>
        </w:rPr>
        <w:t>Tótvázsony és Hidegkút Önkormányzatok Óvodája és Bölcsődéje Társulás</w:t>
      </w:r>
    </w:p>
    <w:p w:rsidR="000363DB" w:rsidRPr="000363DB" w:rsidRDefault="000363DB" w:rsidP="00B85C1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left" w:pos="6804"/>
        </w:tabs>
        <w:spacing w:after="0" w:line="240" w:lineRule="atLeast"/>
        <w:ind w:left="426" w:hanging="426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</w:p>
    <w:p w:rsidR="000363DB" w:rsidRPr="000363DB" w:rsidRDefault="000363DB" w:rsidP="00B85C12">
      <w:pPr>
        <w:numPr>
          <w:ilvl w:val="0"/>
          <w:numId w:val="20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969"/>
          <w:tab w:val="left" w:pos="4536"/>
          <w:tab w:val="left" w:pos="5103"/>
          <w:tab w:val="left" w:pos="5670"/>
          <w:tab w:val="left" w:pos="6804"/>
        </w:tabs>
        <w:spacing w:after="0" w:line="240" w:lineRule="atLeast"/>
        <w:ind w:left="426" w:hanging="426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zh-CN"/>
        </w:rPr>
        <w:t>A Hivatal működéséhez szükséges előirányzatokat, működési, fenntartási költségeket, beruházási kiadásokat a fenntartó önkormányzatok éves költségvetése biztosítja.</w:t>
      </w:r>
    </w:p>
    <w:p w:rsidR="000363DB" w:rsidRPr="000363DB" w:rsidRDefault="000363DB" w:rsidP="000363DB">
      <w:pPr>
        <w:keepLine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8"/>
          <w:szCs w:val="28"/>
        </w:rPr>
      </w:pPr>
    </w:p>
    <w:p w:rsidR="000363DB" w:rsidRPr="000363DB" w:rsidRDefault="000363DB" w:rsidP="000363DB">
      <w:pPr>
        <w:tabs>
          <w:tab w:val="left" w:pos="3375"/>
          <w:tab w:val="left" w:pos="3615"/>
        </w:tabs>
        <w:spacing w:after="0" w:line="240" w:lineRule="auto"/>
        <w:jc w:val="center"/>
        <w:rPr>
          <w:rFonts w:ascii="Garamond" w:eastAsia="Times New Roman" w:hAnsi="Garamond" w:cs="Times New Roman"/>
          <w:b/>
          <w:caps/>
          <w:sz w:val="28"/>
          <w:szCs w:val="28"/>
          <w:lang w:eastAsia="zh-CN"/>
        </w:rPr>
      </w:pPr>
      <w:r w:rsidRPr="000363DB">
        <w:rPr>
          <w:rFonts w:ascii="Garamond" w:eastAsia="Times New Roman" w:hAnsi="Garamond" w:cs="Times New Roman"/>
          <w:b/>
          <w:sz w:val="28"/>
          <w:szCs w:val="28"/>
          <w:lang w:eastAsia="zh-CN"/>
        </w:rPr>
        <w:t xml:space="preserve"> II. </w:t>
      </w:r>
    </w:p>
    <w:p w:rsidR="000363DB" w:rsidRPr="000363DB" w:rsidRDefault="000363DB" w:rsidP="000363DB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zh-CN"/>
        </w:rPr>
      </w:pPr>
      <w:r w:rsidRPr="000363DB">
        <w:rPr>
          <w:rFonts w:ascii="Garamond" w:eastAsia="Times New Roman" w:hAnsi="Garamond" w:cs="Times New Roman"/>
          <w:b/>
          <w:sz w:val="28"/>
          <w:szCs w:val="28"/>
          <w:lang w:eastAsia="zh-CN"/>
        </w:rPr>
        <w:t>A Hivatal irányítása, vezetése</w:t>
      </w:r>
    </w:p>
    <w:p w:rsidR="000363DB" w:rsidRPr="000363DB" w:rsidRDefault="000363DB" w:rsidP="000363DB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zh-CN"/>
        </w:rPr>
      </w:pPr>
    </w:p>
    <w:p w:rsidR="000363DB" w:rsidRPr="00B85C12" w:rsidRDefault="000363DB" w:rsidP="00B85C12">
      <w:pPr>
        <w:spacing w:after="120" w:line="240" w:lineRule="auto"/>
        <w:ind w:left="426" w:hanging="426"/>
        <w:jc w:val="both"/>
        <w:rPr>
          <w:rFonts w:ascii="Garamond" w:eastAsia="Times New Roman" w:hAnsi="Garamond" w:cs="Times New Roman"/>
          <w:bCs/>
          <w:sz w:val="28"/>
          <w:szCs w:val="28"/>
          <w:lang w:eastAsia="zh-CN"/>
        </w:rPr>
      </w:pPr>
      <w:r w:rsidRPr="00B85C12">
        <w:rPr>
          <w:rFonts w:ascii="Garamond" w:eastAsia="Times New Roman" w:hAnsi="Garamond" w:cs="Times New Roman"/>
          <w:bCs/>
          <w:sz w:val="28"/>
          <w:szCs w:val="28"/>
          <w:lang w:eastAsia="zh-CN"/>
        </w:rPr>
        <w:t xml:space="preserve">13.  A Hivatal irányítása </w:t>
      </w:r>
    </w:p>
    <w:p w:rsidR="000363DB" w:rsidRPr="000363DB" w:rsidRDefault="000363DB" w:rsidP="00B85C12">
      <w:p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8"/>
          <w:szCs w:val="28"/>
          <w:lang w:eastAsia="zh-CN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zh-CN"/>
        </w:rPr>
        <w:t>13.1 Tótvázsony Község Polgármestere a képviselő-testületek döntései szerint és saját hatáskörében irányítja a Hivatalt.</w:t>
      </w:r>
    </w:p>
    <w:p w:rsidR="000363DB" w:rsidRPr="000363DB" w:rsidRDefault="000363DB" w:rsidP="00B85C12">
      <w:pPr>
        <w:spacing w:after="0" w:line="240" w:lineRule="auto"/>
        <w:ind w:left="426" w:hanging="426"/>
        <w:rPr>
          <w:rFonts w:ascii="Garamond" w:eastAsia="Times New Roman" w:hAnsi="Garamond" w:cs="Times New Roman"/>
          <w:sz w:val="28"/>
          <w:szCs w:val="28"/>
          <w:lang w:eastAsia="zh-CN"/>
        </w:rPr>
      </w:pPr>
    </w:p>
    <w:p w:rsidR="000363DB" w:rsidRPr="000363DB" w:rsidRDefault="000363DB" w:rsidP="00B85C12">
      <w:p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8"/>
          <w:szCs w:val="28"/>
          <w:lang w:eastAsia="zh-CN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zh-CN"/>
        </w:rPr>
        <w:lastRenderedPageBreak/>
        <w:t xml:space="preserve">13.2 A polgármester - a jegyző javaslatai figyelembevételével - meghatározza a Hivatal feladatait:  </w:t>
      </w:r>
    </w:p>
    <w:p w:rsidR="000363DB" w:rsidRPr="000363DB" w:rsidRDefault="000363DB" w:rsidP="00B85C12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8"/>
          <w:szCs w:val="28"/>
          <w:lang w:eastAsia="zh-CN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zh-CN"/>
        </w:rPr>
        <w:t xml:space="preserve">az önkormányzat munkájának szervezésében, </w:t>
      </w:r>
    </w:p>
    <w:p w:rsidR="000363DB" w:rsidRPr="000363DB" w:rsidRDefault="000363DB" w:rsidP="00B85C12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8"/>
          <w:szCs w:val="28"/>
          <w:lang w:eastAsia="zh-CN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zh-CN"/>
        </w:rPr>
        <w:t>a döntések előkészítésében és</w:t>
      </w:r>
    </w:p>
    <w:p w:rsidR="000363DB" w:rsidRPr="000363DB" w:rsidRDefault="000363DB" w:rsidP="00B85C12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8"/>
          <w:szCs w:val="28"/>
          <w:lang w:eastAsia="zh-CN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zh-CN"/>
        </w:rPr>
        <w:t>végrehajtásában.</w:t>
      </w:r>
    </w:p>
    <w:p w:rsidR="000363DB" w:rsidRPr="000363DB" w:rsidRDefault="000363DB" w:rsidP="00B85C12">
      <w:p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8"/>
          <w:szCs w:val="28"/>
          <w:lang w:eastAsia="zh-CN"/>
        </w:rPr>
      </w:pPr>
    </w:p>
    <w:p w:rsidR="000363DB" w:rsidRPr="000363DB" w:rsidRDefault="000363DB" w:rsidP="00B85C12">
      <w:p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8"/>
          <w:szCs w:val="28"/>
          <w:lang w:eastAsia="zh-CN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zh-CN"/>
        </w:rPr>
        <w:t>13.3. A polgármester - szintén a jegyző javaslatára - előterjesztést nyújt be a képviselő-testületnek a Hivatal:</w:t>
      </w:r>
    </w:p>
    <w:p w:rsidR="000363DB" w:rsidRPr="000363DB" w:rsidRDefault="000363DB" w:rsidP="00B85C12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8"/>
          <w:szCs w:val="28"/>
          <w:lang w:eastAsia="zh-CN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zh-CN"/>
        </w:rPr>
        <w:t xml:space="preserve">belső szervezeti tagozódásának, </w:t>
      </w:r>
    </w:p>
    <w:p w:rsidR="000363DB" w:rsidRPr="000363DB" w:rsidRDefault="000363DB" w:rsidP="00B85C12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8"/>
          <w:szCs w:val="28"/>
          <w:lang w:eastAsia="zh-CN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zh-CN"/>
        </w:rPr>
        <w:t>létszámának,</w:t>
      </w:r>
    </w:p>
    <w:p w:rsidR="000363DB" w:rsidRPr="000363DB" w:rsidRDefault="000363DB" w:rsidP="00B85C12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8"/>
          <w:szCs w:val="28"/>
          <w:lang w:eastAsia="zh-CN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zh-CN"/>
        </w:rPr>
        <w:t>munkarendjének, valamint</w:t>
      </w:r>
    </w:p>
    <w:p w:rsidR="000363DB" w:rsidRPr="000363DB" w:rsidRDefault="000363DB" w:rsidP="00B85C12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8"/>
          <w:szCs w:val="28"/>
          <w:lang w:eastAsia="zh-CN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zh-CN"/>
        </w:rPr>
        <w:t>ügyfélfogadási rendjének meghatározására.</w:t>
      </w:r>
    </w:p>
    <w:p w:rsidR="000363DB" w:rsidRPr="00B85C12" w:rsidRDefault="000363DB" w:rsidP="00B85C12">
      <w:p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8"/>
          <w:szCs w:val="28"/>
          <w:lang w:eastAsia="zh-CN"/>
        </w:rPr>
      </w:pPr>
    </w:p>
    <w:p w:rsidR="000363DB" w:rsidRPr="00B85C12" w:rsidRDefault="000363DB" w:rsidP="00B85C12">
      <w:pPr>
        <w:pStyle w:val="Listaszerbekezds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Garamond" w:eastAsia="Times New Roman" w:hAnsi="Garamond"/>
          <w:sz w:val="28"/>
          <w:szCs w:val="28"/>
          <w:lang w:eastAsia="zh-CN"/>
        </w:rPr>
      </w:pPr>
      <w:r w:rsidRPr="00B85C12">
        <w:rPr>
          <w:rFonts w:ascii="Garamond" w:eastAsia="Times New Roman" w:hAnsi="Garamond"/>
          <w:sz w:val="28"/>
          <w:szCs w:val="28"/>
          <w:lang w:eastAsia="zh-CN"/>
        </w:rPr>
        <w:t>A Hivatal vezetése</w:t>
      </w:r>
    </w:p>
    <w:p w:rsidR="000363DB" w:rsidRPr="00B85C12" w:rsidRDefault="000363DB" w:rsidP="00B85C12">
      <w:p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8"/>
          <w:szCs w:val="28"/>
          <w:lang w:eastAsia="zh-CN"/>
        </w:rPr>
      </w:pPr>
    </w:p>
    <w:p w:rsidR="000363DB" w:rsidRPr="000363DB" w:rsidRDefault="000363DB" w:rsidP="00B85C12">
      <w:p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8"/>
          <w:szCs w:val="28"/>
          <w:lang w:eastAsia="zh-CN"/>
        </w:rPr>
      </w:pPr>
      <w:r w:rsidRPr="00B85C12">
        <w:rPr>
          <w:rFonts w:ascii="Garamond" w:eastAsia="Times New Roman" w:hAnsi="Garamond" w:cs="Times New Roman"/>
          <w:sz w:val="28"/>
          <w:szCs w:val="28"/>
          <w:lang w:eastAsia="zh-CN"/>
        </w:rPr>
        <w:t>14.1 A jegyző vezeti a hivatalt. Szakmailag felelős a hivatal működéséért, az ügyek</w:t>
      </w:r>
      <w:r w:rsidRPr="000363DB">
        <w:rPr>
          <w:rFonts w:ascii="Garamond" w:eastAsia="Times New Roman" w:hAnsi="Garamond" w:cs="Times New Roman"/>
          <w:sz w:val="28"/>
          <w:szCs w:val="28"/>
          <w:lang w:eastAsia="zh-CN"/>
        </w:rPr>
        <w:t xml:space="preserve"> operatív, konkrét megoldásáért, a döntések végrehajtásáért. Tevékenysége során felelős a közérdeknek és a jogszabályoknak megfelelő szakszerű, pártatlan és igazságos, színvonalas ügyintézés szabályainak megfelelő eljárásért.</w:t>
      </w:r>
    </w:p>
    <w:p w:rsidR="000363DB" w:rsidRPr="000363DB" w:rsidRDefault="000363DB" w:rsidP="00B85C12">
      <w:p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8"/>
          <w:szCs w:val="28"/>
          <w:lang w:eastAsia="zh-CN"/>
        </w:rPr>
      </w:pPr>
    </w:p>
    <w:p w:rsidR="000363DB" w:rsidRPr="000363DB" w:rsidRDefault="000363DB" w:rsidP="00B85C12">
      <w:p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8"/>
          <w:szCs w:val="28"/>
          <w:lang w:eastAsia="zh-CN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zh-CN"/>
        </w:rPr>
        <w:t>14.4 A jegyző az ügyintézők részvételével szükség szerint értekezletet tart, ahol meghatározza a munkavégzés fő irányait.</w:t>
      </w:r>
    </w:p>
    <w:p w:rsidR="000363DB" w:rsidRPr="000363DB" w:rsidRDefault="000363DB" w:rsidP="00B85C12">
      <w:p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8"/>
          <w:szCs w:val="28"/>
          <w:lang w:eastAsia="zh-CN"/>
        </w:rPr>
      </w:pPr>
    </w:p>
    <w:p w:rsidR="000363DB" w:rsidRPr="000363DB" w:rsidRDefault="000363DB" w:rsidP="000363DB">
      <w:pPr>
        <w:keepLine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b/>
          <w:sz w:val="28"/>
          <w:szCs w:val="28"/>
        </w:rPr>
      </w:pPr>
    </w:p>
    <w:p w:rsidR="000363DB" w:rsidRPr="000363DB" w:rsidRDefault="000363DB" w:rsidP="000363DB">
      <w:pPr>
        <w:keepLine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b/>
          <w:sz w:val="28"/>
          <w:szCs w:val="28"/>
        </w:rPr>
      </w:pPr>
      <w:r w:rsidRPr="000363DB">
        <w:rPr>
          <w:rFonts w:ascii="Garamond" w:eastAsia="Times New Roman" w:hAnsi="Garamond" w:cs="Times New Roman"/>
          <w:b/>
          <w:sz w:val="28"/>
          <w:szCs w:val="28"/>
        </w:rPr>
        <w:t>III.</w:t>
      </w:r>
    </w:p>
    <w:p w:rsidR="000363DB" w:rsidRPr="000363DB" w:rsidRDefault="000363DB" w:rsidP="000363DB">
      <w:pPr>
        <w:keepLine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b/>
          <w:sz w:val="28"/>
          <w:szCs w:val="28"/>
        </w:rPr>
      </w:pPr>
      <w:r w:rsidRPr="000363DB">
        <w:rPr>
          <w:rFonts w:ascii="Garamond" w:eastAsia="Times New Roman" w:hAnsi="Garamond" w:cs="Times New Roman"/>
          <w:b/>
          <w:sz w:val="28"/>
          <w:szCs w:val="28"/>
        </w:rPr>
        <w:t>A Hivatal feladatai</w:t>
      </w:r>
    </w:p>
    <w:p w:rsidR="000363DB" w:rsidRDefault="000363DB" w:rsidP="00B85C12">
      <w:pPr>
        <w:keepLine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28"/>
          <w:szCs w:val="28"/>
        </w:rPr>
      </w:pPr>
    </w:p>
    <w:p w:rsidR="00B85C12" w:rsidRDefault="00B85C12" w:rsidP="00B85C12">
      <w:pPr>
        <w:pStyle w:val="Listaszerbekezds"/>
        <w:keepLines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Garamond" w:eastAsia="Times New Roman" w:hAnsi="Garamond"/>
          <w:sz w:val="28"/>
          <w:szCs w:val="28"/>
        </w:rPr>
      </w:pPr>
      <w:r>
        <w:rPr>
          <w:rFonts w:ascii="Garamond" w:eastAsia="Times New Roman" w:hAnsi="Garamond"/>
          <w:sz w:val="28"/>
          <w:szCs w:val="28"/>
        </w:rPr>
        <w:t>A Hivatal feladatai</w:t>
      </w:r>
    </w:p>
    <w:p w:rsidR="00B85C12" w:rsidRPr="00B85C12" w:rsidRDefault="00B85C12" w:rsidP="00B85C12">
      <w:pPr>
        <w:pStyle w:val="Listaszerbekezds"/>
        <w:keepLines/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Garamond" w:eastAsia="Times New Roman" w:hAnsi="Garamond"/>
          <w:sz w:val="28"/>
          <w:szCs w:val="28"/>
        </w:rPr>
      </w:pPr>
    </w:p>
    <w:p w:rsidR="000363DB" w:rsidRPr="00B85C12" w:rsidRDefault="00B85C12" w:rsidP="0049257B">
      <w:pPr>
        <w:keepLines/>
        <w:spacing w:after="0" w:line="240" w:lineRule="auto"/>
        <w:ind w:left="426" w:hanging="426"/>
        <w:jc w:val="both"/>
        <w:rPr>
          <w:rFonts w:ascii="Garamond" w:eastAsia="Times New Roman" w:hAnsi="Garamond"/>
          <w:sz w:val="28"/>
          <w:szCs w:val="28"/>
          <w:lang w:eastAsia="hu-HU"/>
        </w:rPr>
      </w:pPr>
      <w:r>
        <w:rPr>
          <w:rFonts w:ascii="Garamond" w:eastAsia="Times New Roman" w:hAnsi="Garamond"/>
          <w:sz w:val="28"/>
          <w:szCs w:val="28"/>
        </w:rPr>
        <w:t xml:space="preserve">15.1 </w:t>
      </w:r>
      <w:r w:rsidR="000363DB" w:rsidRPr="00B85C12">
        <w:rPr>
          <w:rFonts w:ascii="Garamond" w:eastAsia="Times New Roman" w:hAnsi="Garamond"/>
          <w:sz w:val="28"/>
          <w:szCs w:val="28"/>
        </w:rPr>
        <w:t>A Hivatal tevékenysége Barnag, Hidegkút, Tótvázsony és Vöröstó Községek Önkormányzata Képviselő-testületeinek, annak bizottságai, a helyi nemzetiségi önkormányzatok tisztségviselői munkája eredményességének elősegítésére irányul, ellátja a jogszabályokban meghatározott feladatokat, valamint előkészítő, szervező, végrehajtó, ellenőrző, szolgáltató tevékenységet folytat.</w:t>
      </w:r>
    </w:p>
    <w:p w:rsidR="000363DB" w:rsidRPr="00B85C12" w:rsidRDefault="000363DB" w:rsidP="000363DB">
      <w:pPr>
        <w:keepLines/>
        <w:spacing w:after="0" w:line="240" w:lineRule="auto"/>
        <w:ind w:left="420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</w:p>
    <w:p w:rsidR="000363DB" w:rsidRPr="0049257B" w:rsidRDefault="000363DB" w:rsidP="0049257B">
      <w:pPr>
        <w:pStyle w:val="Listaszerbekezds"/>
        <w:keepLines/>
        <w:numPr>
          <w:ilvl w:val="1"/>
          <w:numId w:val="47"/>
        </w:numPr>
        <w:spacing w:after="0" w:line="240" w:lineRule="auto"/>
        <w:ind w:left="426" w:hanging="426"/>
        <w:jc w:val="both"/>
        <w:rPr>
          <w:rFonts w:ascii="Garamond" w:eastAsia="Times New Roman" w:hAnsi="Garamond"/>
          <w:sz w:val="28"/>
          <w:szCs w:val="28"/>
          <w:lang w:eastAsia="hu-HU"/>
        </w:rPr>
      </w:pPr>
      <w:r w:rsidRPr="0049257B">
        <w:rPr>
          <w:rFonts w:ascii="Garamond" w:eastAsia="Times New Roman" w:hAnsi="Garamond"/>
          <w:sz w:val="28"/>
          <w:szCs w:val="28"/>
          <w:lang w:eastAsia="hu-HU"/>
        </w:rPr>
        <w:t xml:space="preserve">A Hivatal alaptevékenységét elsősorban a Magyarország helyi önkormányzatairól szóló 2011. évi CLXXXIX. törvény, az alapító önkormányzatok Szervezeti és Működési Szabályzatáról szóló önkormányzati rendelete, igazgatási tevékenységeinek körét az ágazati jogszabályok, igazgatási tevékenységének </w:t>
      </w:r>
      <w:r w:rsidRPr="0049257B">
        <w:rPr>
          <w:rFonts w:ascii="Garamond" w:eastAsia="Times New Roman" w:hAnsi="Garamond"/>
          <w:color w:val="000000" w:themeColor="text1"/>
          <w:sz w:val="28"/>
          <w:szCs w:val="28"/>
          <w:lang w:eastAsia="hu-HU"/>
        </w:rPr>
        <w:t>eljárási szabályait a</w:t>
      </w:r>
      <w:r w:rsidR="00B85C12" w:rsidRPr="0049257B">
        <w:rPr>
          <w:rFonts w:ascii="Garamond" w:eastAsia="Times New Roman" w:hAnsi="Garamond"/>
          <w:color w:val="000000" w:themeColor="text1"/>
          <w:sz w:val="28"/>
          <w:szCs w:val="28"/>
          <w:lang w:eastAsia="hu-HU"/>
        </w:rPr>
        <w:t>z általános</w:t>
      </w:r>
      <w:r w:rsidRPr="0049257B">
        <w:rPr>
          <w:rFonts w:ascii="Garamond" w:eastAsia="Times New Roman" w:hAnsi="Garamond"/>
          <w:color w:val="000000" w:themeColor="text1"/>
          <w:sz w:val="28"/>
          <w:szCs w:val="28"/>
          <w:lang w:eastAsia="hu-HU"/>
        </w:rPr>
        <w:t xml:space="preserve"> közigazgatási </w:t>
      </w:r>
      <w:r w:rsidR="00B85C12" w:rsidRPr="0049257B">
        <w:rPr>
          <w:rFonts w:ascii="Garamond" w:eastAsia="Times New Roman" w:hAnsi="Garamond"/>
          <w:color w:val="000000" w:themeColor="text1"/>
          <w:sz w:val="28"/>
          <w:szCs w:val="28"/>
          <w:lang w:eastAsia="hu-HU"/>
        </w:rPr>
        <w:t xml:space="preserve">rendtartásról szóló 2016. évi CL. </w:t>
      </w:r>
      <w:r w:rsidRPr="0049257B">
        <w:rPr>
          <w:rFonts w:ascii="Garamond" w:eastAsia="Times New Roman" w:hAnsi="Garamond"/>
          <w:color w:val="000000" w:themeColor="text1"/>
          <w:sz w:val="28"/>
          <w:szCs w:val="28"/>
          <w:lang w:eastAsia="hu-HU"/>
        </w:rPr>
        <w:t>törvény</w:t>
      </w:r>
      <w:r w:rsidRPr="0049257B">
        <w:rPr>
          <w:rFonts w:ascii="Garamond" w:eastAsia="Times New Roman" w:hAnsi="Garamond"/>
          <w:sz w:val="28"/>
          <w:szCs w:val="28"/>
          <w:lang w:eastAsia="hu-HU"/>
        </w:rPr>
        <w:t xml:space="preserve">, gazdálkodását az államháztartásról szóló 2011. évi CXCV. törvény, valamint az államháztartásról szóló törvény végrehajtásáról szóló 368/2011. (XII. 31.) Korm. rendelet </w:t>
      </w:r>
      <w:proofErr w:type="gramStart"/>
      <w:r w:rsidRPr="0049257B">
        <w:rPr>
          <w:rFonts w:ascii="Garamond" w:eastAsia="Times New Roman" w:hAnsi="Garamond"/>
          <w:sz w:val="28"/>
          <w:szCs w:val="28"/>
          <w:lang w:eastAsia="hu-HU"/>
        </w:rPr>
        <w:t>szabályozza.</w:t>
      </w:r>
      <w:r w:rsidR="00B85C12" w:rsidRPr="0049257B">
        <w:rPr>
          <w:rFonts w:ascii="Garamond" w:eastAsia="Times New Roman" w:hAnsi="Garamond"/>
          <w:sz w:val="28"/>
          <w:szCs w:val="28"/>
          <w:lang w:eastAsia="hu-HU"/>
        </w:rPr>
        <w:t>*</w:t>
      </w:r>
      <w:proofErr w:type="gramEnd"/>
    </w:p>
    <w:p w:rsidR="000363DB" w:rsidRPr="000363DB" w:rsidRDefault="000363DB" w:rsidP="000363DB">
      <w:pPr>
        <w:keepLines/>
        <w:spacing w:after="0" w:line="240" w:lineRule="auto"/>
        <w:ind w:left="420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</w:p>
    <w:p w:rsidR="000363DB" w:rsidRPr="0049257B" w:rsidRDefault="000363DB" w:rsidP="0049257B">
      <w:pPr>
        <w:pStyle w:val="Listaszerbekezds"/>
        <w:keepLines/>
        <w:numPr>
          <w:ilvl w:val="1"/>
          <w:numId w:val="47"/>
        </w:numPr>
        <w:spacing w:after="0" w:line="240" w:lineRule="auto"/>
        <w:ind w:left="426" w:hanging="426"/>
        <w:jc w:val="both"/>
        <w:rPr>
          <w:rFonts w:ascii="Garamond" w:eastAsia="Times New Roman" w:hAnsi="Garamond"/>
          <w:sz w:val="28"/>
          <w:szCs w:val="28"/>
          <w:lang w:eastAsia="hu-HU"/>
        </w:rPr>
      </w:pPr>
      <w:r w:rsidRPr="0049257B">
        <w:rPr>
          <w:rFonts w:ascii="Garamond" w:eastAsia="Times New Roman" w:hAnsi="Garamond"/>
          <w:sz w:val="28"/>
          <w:szCs w:val="28"/>
          <w:lang w:eastAsia="hu-HU"/>
        </w:rPr>
        <w:t xml:space="preserve">A hivatal ellátja a </w:t>
      </w:r>
      <w:r w:rsidRPr="0049257B">
        <w:rPr>
          <w:rFonts w:ascii="Garamond" w:hAnsi="Garamond"/>
          <w:sz w:val="28"/>
          <w:szCs w:val="28"/>
        </w:rPr>
        <w:t xml:space="preserve">Tótvázsony és Hidegkút Önkormányzatok Óvodája és Bölcsődéje Társulás </w:t>
      </w:r>
      <w:r w:rsidRPr="0049257B">
        <w:rPr>
          <w:rFonts w:ascii="Garamond" w:eastAsia="Times New Roman" w:hAnsi="Garamond"/>
          <w:sz w:val="28"/>
          <w:szCs w:val="28"/>
          <w:lang w:eastAsia="hu-HU"/>
        </w:rPr>
        <w:t>költségvetési szerv pénzügyi-gazdálkodási feladatait.</w:t>
      </w:r>
    </w:p>
    <w:p w:rsidR="000363DB" w:rsidRPr="000363DB" w:rsidRDefault="000363DB" w:rsidP="000363DB">
      <w:pPr>
        <w:spacing w:after="0" w:line="240" w:lineRule="atLeast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</w:p>
    <w:p w:rsidR="0049257B" w:rsidRDefault="000363DB" w:rsidP="000363DB">
      <w:pPr>
        <w:tabs>
          <w:tab w:val="left" w:pos="-426"/>
        </w:tabs>
        <w:spacing w:after="0" w:line="240" w:lineRule="auto"/>
        <w:ind w:right="-1"/>
        <w:jc w:val="both"/>
        <w:rPr>
          <w:rFonts w:ascii="Garamond" w:eastAsia="Times New Roman" w:hAnsi="Garamond" w:cs="Times New Roman"/>
          <w:bCs/>
          <w:sz w:val="28"/>
          <w:szCs w:val="28"/>
          <w:lang w:eastAsia="zh-CN"/>
        </w:rPr>
      </w:pPr>
      <w:r w:rsidRPr="0049257B">
        <w:rPr>
          <w:rFonts w:ascii="Garamond" w:eastAsia="Times New Roman" w:hAnsi="Garamond" w:cs="Times New Roman"/>
          <w:bCs/>
          <w:sz w:val="28"/>
          <w:szCs w:val="28"/>
          <w:lang w:eastAsia="zh-CN"/>
        </w:rPr>
        <w:t xml:space="preserve">16. </w:t>
      </w:r>
      <w:r w:rsidR="0049257B" w:rsidRPr="0049257B">
        <w:rPr>
          <w:rFonts w:ascii="Garamond" w:eastAsia="Times New Roman" w:hAnsi="Garamond" w:cs="Times New Roman"/>
          <w:bCs/>
          <w:sz w:val="28"/>
          <w:szCs w:val="28"/>
          <w:lang w:eastAsia="zh-CN"/>
        </w:rPr>
        <w:t>A Hivatal feladatai</w:t>
      </w:r>
      <w:r w:rsidR="0049257B">
        <w:rPr>
          <w:rFonts w:ascii="Garamond" w:eastAsia="Times New Roman" w:hAnsi="Garamond" w:cs="Times New Roman"/>
          <w:bCs/>
          <w:sz w:val="28"/>
          <w:szCs w:val="28"/>
          <w:lang w:eastAsia="zh-CN"/>
        </w:rPr>
        <w:t xml:space="preserve"> a testületi működésekkel kapcsolatosan </w:t>
      </w:r>
    </w:p>
    <w:p w:rsidR="0049257B" w:rsidRDefault="0049257B" w:rsidP="000363DB">
      <w:pPr>
        <w:tabs>
          <w:tab w:val="left" w:pos="-426"/>
        </w:tabs>
        <w:spacing w:after="0" w:line="240" w:lineRule="auto"/>
        <w:ind w:right="-1"/>
        <w:jc w:val="both"/>
        <w:rPr>
          <w:rFonts w:ascii="Garamond" w:eastAsia="Times New Roman" w:hAnsi="Garamond" w:cs="Times New Roman"/>
          <w:bCs/>
          <w:sz w:val="28"/>
          <w:szCs w:val="28"/>
          <w:lang w:eastAsia="zh-CN"/>
        </w:rPr>
      </w:pPr>
    </w:p>
    <w:p w:rsidR="000363DB" w:rsidRPr="0049257B" w:rsidRDefault="0049257B" w:rsidP="000363DB">
      <w:pPr>
        <w:tabs>
          <w:tab w:val="left" w:pos="-426"/>
        </w:tabs>
        <w:spacing w:after="0" w:line="240" w:lineRule="auto"/>
        <w:ind w:right="-1"/>
        <w:jc w:val="both"/>
        <w:rPr>
          <w:rFonts w:ascii="Garamond" w:eastAsia="Times New Roman" w:hAnsi="Garamond" w:cs="Times New Roman"/>
          <w:bCs/>
          <w:sz w:val="28"/>
          <w:szCs w:val="28"/>
          <w:lang w:eastAsia="zh-CN"/>
        </w:rPr>
      </w:pPr>
      <w:r>
        <w:rPr>
          <w:rFonts w:ascii="Garamond" w:eastAsia="Times New Roman" w:hAnsi="Garamond" w:cs="Times New Roman"/>
          <w:bCs/>
          <w:sz w:val="28"/>
          <w:szCs w:val="28"/>
          <w:lang w:eastAsia="zh-CN"/>
        </w:rPr>
        <w:t xml:space="preserve">16.1 </w:t>
      </w:r>
      <w:r w:rsidR="000363DB" w:rsidRPr="0049257B">
        <w:rPr>
          <w:rFonts w:ascii="Garamond" w:eastAsia="Times New Roman" w:hAnsi="Garamond" w:cs="Times New Roman"/>
          <w:bCs/>
          <w:sz w:val="28"/>
          <w:szCs w:val="28"/>
          <w:lang w:eastAsia="zh-CN"/>
        </w:rPr>
        <w:t>A Hivatal feladatai a képviselő-testületek tevékenységével kapcsolatban:</w:t>
      </w:r>
    </w:p>
    <w:p w:rsidR="000363DB" w:rsidRDefault="000363DB" w:rsidP="000363DB">
      <w:pPr>
        <w:tabs>
          <w:tab w:val="left" w:pos="-426"/>
        </w:tabs>
        <w:spacing w:after="0" w:line="240" w:lineRule="auto"/>
        <w:ind w:right="-1"/>
        <w:jc w:val="both"/>
        <w:rPr>
          <w:rFonts w:ascii="Garamond" w:eastAsia="Times New Roman" w:hAnsi="Garamond" w:cs="Times New Roman"/>
          <w:sz w:val="28"/>
          <w:szCs w:val="28"/>
          <w:lang w:eastAsia="zh-CN"/>
        </w:rPr>
      </w:pPr>
    </w:p>
    <w:p w:rsidR="000363DB" w:rsidRPr="000363DB" w:rsidRDefault="000363DB" w:rsidP="000363DB">
      <w:pPr>
        <w:numPr>
          <w:ilvl w:val="0"/>
          <w:numId w:val="15"/>
        </w:numPr>
        <w:spacing w:after="0" w:line="240" w:lineRule="auto"/>
        <w:ind w:right="-1"/>
        <w:jc w:val="both"/>
        <w:rPr>
          <w:rFonts w:ascii="Garamond" w:eastAsia="Times New Roman" w:hAnsi="Garamond" w:cs="Times New Roman"/>
          <w:sz w:val="28"/>
          <w:szCs w:val="28"/>
          <w:lang w:eastAsia="zh-CN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zh-CN"/>
        </w:rPr>
        <w:t>szakmailag előkészíti az önkormányzati rendelet-tervezetet, a testületi előterjesztést, a határozati javaslatot, valamint vizsgálja a törvényességet,</w:t>
      </w:r>
    </w:p>
    <w:p w:rsidR="000363DB" w:rsidRPr="000363DB" w:rsidRDefault="000363DB" w:rsidP="000363DB">
      <w:pPr>
        <w:numPr>
          <w:ilvl w:val="0"/>
          <w:numId w:val="15"/>
        </w:numPr>
        <w:spacing w:after="0" w:line="240" w:lineRule="auto"/>
        <w:ind w:right="-1"/>
        <w:jc w:val="both"/>
        <w:rPr>
          <w:rFonts w:ascii="Garamond" w:eastAsia="Times New Roman" w:hAnsi="Garamond" w:cs="Times New Roman"/>
          <w:sz w:val="28"/>
          <w:szCs w:val="28"/>
          <w:lang w:eastAsia="zh-CN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zh-CN"/>
        </w:rPr>
        <w:t>nyilvántartja a képviselő-testületek döntéseit,</w:t>
      </w:r>
    </w:p>
    <w:p w:rsidR="000363DB" w:rsidRPr="000363DB" w:rsidRDefault="000363DB" w:rsidP="000363DB">
      <w:pPr>
        <w:numPr>
          <w:ilvl w:val="0"/>
          <w:numId w:val="15"/>
        </w:numPr>
        <w:spacing w:after="0" w:line="240" w:lineRule="auto"/>
        <w:ind w:right="-1"/>
        <w:jc w:val="both"/>
        <w:rPr>
          <w:rFonts w:ascii="Garamond" w:eastAsia="Times New Roman" w:hAnsi="Garamond" w:cs="Times New Roman"/>
          <w:sz w:val="28"/>
          <w:szCs w:val="28"/>
          <w:lang w:eastAsia="zh-CN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zh-CN"/>
        </w:rPr>
        <w:t>szervezi a képviselő-testületek rendelkezéseinek végrehajtását, a végrehajtás ellenőrzését,</w:t>
      </w:r>
    </w:p>
    <w:p w:rsidR="000363DB" w:rsidRPr="000363DB" w:rsidRDefault="000363DB" w:rsidP="000363DB">
      <w:pPr>
        <w:numPr>
          <w:ilvl w:val="0"/>
          <w:numId w:val="15"/>
        </w:numPr>
        <w:spacing w:after="0" w:line="240" w:lineRule="auto"/>
        <w:ind w:right="-1"/>
        <w:jc w:val="both"/>
        <w:rPr>
          <w:rFonts w:ascii="Garamond" w:eastAsia="Times New Roman" w:hAnsi="Garamond" w:cs="Times New Roman"/>
          <w:sz w:val="28"/>
          <w:szCs w:val="28"/>
          <w:lang w:eastAsia="zh-CN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zh-CN"/>
        </w:rPr>
        <w:t>ellátja a képviselő-testületek munkájával kapcsolatos egyéb nyilvántartási, ügyviteli és adminisztratív feladatokat.</w:t>
      </w:r>
    </w:p>
    <w:p w:rsidR="000363DB" w:rsidRPr="000363DB" w:rsidRDefault="000363DB" w:rsidP="000363DB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zh-CN"/>
        </w:rPr>
      </w:pPr>
    </w:p>
    <w:p w:rsidR="000363DB" w:rsidRPr="000363DB" w:rsidRDefault="000363DB" w:rsidP="0049257B">
      <w:pPr>
        <w:spacing w:after="0" w:line="240" w:lineRule="auto"/>
        <w:ind w:left="390"/>
        <w:jc w:val="both"/>
        <w:rPr>
          <w:rFonts w:ascii="Garamond" w:eastAsia="Times New Roman" w:hAnsi="Garamond" w:cs="Times New Roman"/>
          <w:sz w:val="28"/>
          <w:szCs w:val="28"/>
          <w:lang w:eastAsia="zh-CN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zh-CN"/>
        </w:rPr>
        <w:t>Az előterjesztések elkészítésében, illetve döntés-előkészítési munkáiban a jegyző utasítása alapján a Hivatal valamennyi dolgozója köteles közreműködni.</w:t>
      </w:r>
    </w:p>
    <w:p w:rsidR="000363DB" w:rsidRPr="000363DB" w:rsidRDefault="000363DB" w:rsidP="000363DB">
      <w:pPr>
        <w:tabs>
          <w:tab w:val="left" w:pos="-426"/>
        </w:tabs>
        <w:spacing w:after="0" w:line="240" w:lineRule="auto"/>
        <w:ind w:right="-1"/>
        <w:jc w:val="both"/>
        <w:rPr>
          <w:rFonts w:ascii="Garamond" w:eastAsia="Times New Roman" w:hAnsi="Garamond" w:cs="Times New Roman"/>
          <w:i/>
          <w:sz w:val="28"/>
          <w:szCs w:val="28"/>
          <w:lang w:eastAsia="zh-CN"/>
        </w:rPr>
      </w:pPr>
    </w:p>
    <w:p w:rsidR="000363DB" w:rsidRPr="0049257B" w:rsidRDefault="000363DB" w:rsidP="000363DB">
      <w:pPr>
        <w:tabs>
          <w:tab w:val="left" w:pos="-426"/>
        </w:tabs>
        <w:spacing w:after="0" w:line="240" w:lineRule="auto"/>
        <w:ind w:right="-1"/>
        <w:jc w:val="both"/>
        <w:rPr>
          <w:rFonts w:ascii="Garamond" w:eastAsia="Times New Roman" w:hAnsi="Garamond" w:cs="Times New Roman"/>
          <w:bCs/>
          <w:sz w:val="28"/>
          <w:szCs w:val="28"/>
          <w:lang w:eastAsia="zh-CN"/>
        </w:rPr>
      </w:pPr>
      <w:r w:rsidRPr="0049257B">
        <w:rPr>
          <w:rFonts w:ascii="Garamond" w:eastAsia="Times New Roman" w:hAnsi="Garamond" w:cs="Times New Roman"/>
          <w:bCs/>
          <w:sz w:val="28"/>
          <w:szCs w:val="28"/>
          <w:lang w:eastAsia="zh-CN"/>
        </w:rPr>
        <w:t xml:space="preserve">16. </w:t>
      </w:r>
      <w:r w:rsidR="0049257B">
        <w:rPr>
          <w:rFonts w:ascii="Garamond" w:eastAsia="Times New Roman" w:hAnsi="Garamond" w:cs="Times New Roman"/>
          <w:bCs/>
          <w:sz w:val="28"/>
          <w:szCs w:val="28"/>
          <w:lang w:eastAsia="zh-CN"/>
        </w:rPr>
        <w:t xml:space="preserve">2. </w:t>
      </w:r>
      <w:r w:rsidRPr="0049257B">
        <w:rPr>
          <w:rFonts w:ascii="Garamond" w:eastAsia="Times New Roman" w:hAnsi="Garamond" w:cs="Times New Roman"/>
          <w:bCs/>
          <w:sz w:val="28"/>
          <w:szCs w:val="28"/>
          <w:lang w:eastAsia="zh-CN"/>
        </w:rPr>
        <w:t>A Hivatal a képviselő-testületek bizottságainak működésével kapcsolatban:</w:t>
      </w:r>
    </w:p>
    <w:p w:rsidR="000363DB" w:rsidRPr="000363DB" w:rsidRDefault="000363DB" w:rsidP="000363DB">
      <w:pPr>
        <w:tabs>
          <w:tab w:val="left" w:pos="-426"/>
        </w:tabs>
        <w:spacing w:after="0" w:line="240" w:lineRule="auto"/>
        <w:ind w:right="-1"/>
        <w:jc w:val="both"/>
        <w:rPr>
          <w:rFonts w:ascii="Garamond" w:eastAsia="Times New Roman" w:hAnsi="Garamond" w:cs="Times New Roman"/>
          <w:sz w:val="28"/>
          <w:szCs w:val="28"/>
          <w:lang w:eastAsia="zh-CN"/>
        </w:rPr>
      </w:pPr>
    </w:p>
    <w:p w:rsidR="000363DB" w:rsidRPr="000363DB" w:rsidRDefault="000363DB" w:rsidP="000363DB">
      <w:pPr>
        <w:numPr>
          <w:ilvl w:val="0"/>
          <w:numId w:val="18"/>
        </w:numPr>
        <w:tabs>
          <w:tab w:val="left" w:pos="-426"/>
        </w:tabs>
        <w:spacing w:after="0" w:line="240" w:lineRule="auto"/>
        <w:ind w:right="-1"/>
        <w:jc w:val="both"/>
        <w:rPr>
          <w:rFonts w:ascii="Garamond" w:eastAsia="Times New Roman" w:hAnsi="Garamond" w:cs="Times New Roman"/>
          <w:sz w:val="28"/>
          <w:szCs w:val="28"/>
          <w:lang w:eastAsia="zh-CN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zh-CN"/>
        </w:rPr>
        <w:t>biztosítja - a feladat jellegének megfelelően - a bizottság működéséhez szükséges ügyviteli feltételeket,</w:t>
      </w:r>
    </w:p>
    <w:p w:rsidR="000363DB" w:rsidRPr="000363DB" w:rsidRDefault="000363DB" w:rsidP="000363DB">
      <w:pPr>
        <w:numPr>
          <w:ilvl w:val="0"/>
          <w:numId w:val="18"/>
        </w:numPr>
        <w:tabs>
          <w:tab w:val="left" w:pos="-426"/>
        </w:tabs>
        <w:spacing w:after="0" w:line="240" w:lineRule="auto"/>
        <w:ind w:right="-1"/>
        <w:jc w:val="both"/>
        <w:rPr>
          <w:rFonts w:ascii="Garamond" w:eastAsia="Times New Roman" w:hAnsi="Garamond" w:cs="Times New Roman"/>
          <w:sz w:val="28"/>
          <w:szCs w:val="28"/>
          <w:lang w:eastAsia="zh-CN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zh-CN"/>
        </w:rPr>
        <w:t>szakmailag előkészíti a bizottsági előterjesztést, jelentést, beszámolót, egyéb anyagokat,</w:t>
      </w:r>
    </w:p>
    <w:p w:rsidR="000363DB" w:rsidRPr="000363DB" w:rsidRDefault="000363DB" w:rsidP="000363DB">
      <w:pPr>
        <w:numPr>
          <w:ilvl w:val="0"/>
          <w:numId w:val="18"/>
        </w:numPr>
        <w:tabs>
          <w:tab w:val="left" w:pos="-426"/>
        </w:tabs>
        <w:spacing w:after="0" w:line="240" w:lineRule="auto"/>
        <w:ind w:right="-1"/>
        <w:jc w:val="both"/>
        <w:rPr>
          <w:rFonts w:ascii="Garamond" w:eastAsia="Times New Roman" w:hAnsi="Garamond" w:cs="Times New Roman"/>
          <w:sz w:val="28"/>
          <w:szCs w:val="28"/>
          <w:lang w:eastAsia="zh-CN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zh-CN"/>
        </w:rPr>
        <w:t>tájékoztatást nyújt a bizottsági kezdeményezés megvalósítási lehetőségéről, valamint szakmailag véleményezi a bizottsághoz érkező kérelmet, javaslatot,</w:t>
      </w:r>
    </w:p>
    <w:p w:rsidR="000363DB" w:rsidRPr="000363DB" w:rsidRDefault="000363DB" w:rsidP="000363DB">
      <w:pPr>
        <w:numPr>
          <w:ilvl w:val="0"/>
          <w:numId w:val="18"/>
        </w:numPr>
        <w:tabs>
          <w:tab w:val="left" w:pos="-426"/>
        </w:tabs>
        <w:spacing w:after="0" w:line="240" w:lineRule="auto"/>
        <w:ind w:right="-1"/>
        <w:jc w:val="both"/>
        <w:rPr>
          <w:rFonts w:ascii="Garamond" w:eastAsia="Times New Roman" w:hAnsi="Garamond" w:cs="Times New Roman"/>
          <w:sz w:val="28"/>
          <w:szCs w:val="28"/>
          <w:lang w:eastAsia="zh-CN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zh-CN"/>
        </w:rPr>
        <w:t>gondoskodik a bizottsági döntés nyilvántartásáról és végrehajtásáról.</w:t>
      </w:r>
    </w:p>
    <w:p w:rsidR="000363DB" w:rsidRPr="000363DB" w:rsidRDefault="000363DB" w:rsidP="000363DB">
      <w:pPr>
        <w:tabs>
          <w:tab w:val="left" w:pos="-426"/>
        </w:tabs>
        <w:spacing w:after="0" w:line="240" w:lineRule="auto"/>
        <w:ind w:left="567" w:right="-1"/>
        <w:jc w:val="both"/>
        <w:rPr>
          <w:rFonts w:ascii="Garamond" w:eastAsia="Times New Roman" w:hAnsi="Garamond" w:cs="Times New Roman"/>
          <w:sz w:val="28"/>
          <w:szCs w:val="28"/>
          <w:lang w:eastAsia="zh-CN"/>
        </w:rPr>
      </w:pPr>
    </w:p>
    <w:p w:rsidR="000363DB" w:rsidRPr="0049257B" w:rsidRDefault="000363DB" w:rsidP="000363DB">
      <w:pPr>
        <w:tabs>
          <w:tab w:val="left" w:pos="-426"/>
        </w:tabs>
        <w:spacing w:after="0" w:line="240" w:lineRule="auto"/>
        <w:ind w:right="-1"/>
        <w:jc w:val="both"/>
        <w:rPr>
          <w:rFonts w:ascii="Garamond" w:eastAsia="Times New Roman" w:hAnsi="Garamond" w:cs="Times New Roman"/>
          <w:bCs/>
          <w:sz w:val="28"/>
          <w:szCs w:val="28"/>
          <w:lang w:eastAsia="zh-CN"/>
        </w:rPr>
      </w:pPr>
      <w:r w:rsidRPr="0049257B">
        <w:rPr>
          <w:rFonts w:ascii="Garamond" w:eastAsia="Times New Roman" w:hAnsi="Garamond" w:cs="Times New Roman"/>
          <w:bCs/>
          <w:sz w:val="28"/>
          <w:szCs w:val="28"/>
          <w:lang w:eastAsia="zh-CN"/>
        </w:rPr>
        <w:t>16. 3.</w:t>
      </w:r>
      <w:r w:rsidRPr="0049257B">
        <w:rPr>
          <w:rFonts w:ascii="Garamond" w:eastAsia="Times New Roman" w:hAnsi="Garamond" w:cs="Times New Roman"/>
          <w:bCs/>
          <w:sz w:val="28"/>
          <w:szCs w:val="28"/>
          <w:lang w:eastAsia="zh-CN"/>
        </w:rPr>
        <w:tab/>
        <w:t>A Hivatal a képviselő munkájának segítése érdekében:</w:t>
      </w:r>
    </w:p>
    <w:p w:rsidR="000363DB" w:rsidRPr="0049257B" w:rsidRDefault="000363DB" w:rsidP="000363DB">
      <w:pPr>
        <w:tabs>
          <w:tab w:val="left" w:pos="-426"/>
        </w:tabs>
        <w:spacing w:after="0" w:line="240" w:lineRule="auto"/>
        <w:ind w:right="-1"/>
        <w:jc w:val="both"/>
        <w:rPr>
          <w:rFonts w:ascii="Garamond" w:eastAsia="Times New Roman" w:hAnsi="Garamond" w:cs="Times New Roman"/>
          <w:bCs/>
          <w:sz w:val="28"/>
          <w:szCs w:val="28"/>
          <w:lang w:eastAsia="zh-CN"/>
        </w:rPr>
      </w:pPr>
    </w:p>
    <w:p w:rsidR="000363DB" w:rsidRPr="000363DB" w:rsidRDefault="000363DB" w:rsidP="000363DB">
      <w:pPr>
        <w:numPr>
          <w:ilvl w:val="0"/>
          <w:numId w:val="12"/>
        </w:numPr>
        <w:tabs>
          <w:tab w:val="left" w:pos="-426"/>
        </w:tabs>
        <w:spacing w:after="0" w:line="240" w:lineRule="auto"/>
        <w:ind w:right="-1"/>
        <w:jc w:val="both"/>
        <w:rPr>
          <w:rFonts w:ascii="Garamond" w:eastAsia="Times New Roman" w:hAnsi="Garamond" w:cs="Times New Roman"/>
          <w:sz w:val="28"/>
          <w:szCs w:val="28"/>
          <w:lang w:eastAsia="zh-CN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zh-CN"/>
        </w:rPr>
        <w:t>elősegíti a képviselő jogainak gyakorlását,</w:t>
      </w:r>
    </w:p>
    <w:p w:rsidR="000363DB" w:rsidRPr="000363DB" w:rsidRDefault="000363DB" w:rsidP="000363DB">
      <w:pPr>
        <w:numPr>
          <w:ilvl w:val="0"/>
          <w:numId w:val="12"/>
        </w:numPr>
        <w:tabs>
          <w:tab w:val="left" w:pos="-426"/>
        </w:tabs>
        <w:spacing w:after="0" w:line="240" w:lineRule="auto"/>
        <w:ind w:right="-1"/>
        <w:jc w:val="both"/>
        <w:rPr>
          <w:rFonts w:ascii="Garamond" w:eastAsia="Times New Roman" w:hAnsi="Garamond" w:cs="Times New Roman"/>
          <w:sz w:val="28"/>
          <w:szCs w:val="28"/>
          <w:lang w:eastAsia="zh-CN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zh-CN"/>
        </w:rPr>
        <w:t>köteles a képviselőt a teljes hivatali munkaidőben fogadni és részére a szükséges felvilágosítást megadni, illetve intézkedni,</w:t>
      </w:r>
    </w:p>
    <w:p w:rsidR="000363DB" w:rsidRPr="000363DB" w:rsidRDefault="000363DB" w:rsidP="000363DB">
      <w:pPr>
        <w:numPr>
          <w:ilvl w:val="0"/>
          <w:numId w:val="12"/>
        </w:numPr>
        <w:tabs>
          <w:tab w:val="left" w:pos="-426"/>
        </w:tabs>
        <w:spacing w:after="0" w:line="240" w:lineRule="auto"/>
        <w:ind w:right="-1"/>
        <w:jc w:val="both"/>
        <w:rPr>
          <w:rFonts w:ascii="Garamond" w:eastAsia="Times New Roman" w:hAnsi="Garamond" w:cs="Times New Roman"/>
          <w:sz w:val="28"/>
          <w:szCs w:val="28"/>
          <w:lang w:eastAsia="zh-CN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zh-CN"/>
        </w:rPr>
        <w:t>közreműködik a képviselői tájékoztatás megszervezésében.</w:t>
      </w:r>
    </w:p>
    <w:p w:rsidR="000363DB" w:rsidRPr="000363DB" w:rsidRDefault="000363DB" w:rsidP="000363DB">
      <w:pPr>
        <w:tabs>
          <w:tab w:val="left" w:pos="-426"/>
        </w:tabs>
        <w:spacing w:after="0" w:line="240" w:lineRule="auto"/>
        <w:ind w:left="567" w:right="-1"/>
        <w:jc w:val="both"/>
        <w:rPr>
          <w:rFonts w:ascii="Garamond" w:eastAsia="Times New Roman" w:hAnsi="Garamond" w:cs="Times New Roman"/>
          <w:sz w:val="28"/>
          <w:szCs w:val="28"/>
          <w:lang w:eastAsia="zh-CN"/>
        </w:rPr>
      </w:pPr>
    </w:p>
    <w:p w:rsidR="000363DB" w:rsidRPr="0049257B" w:rsidRDefault="000363DB" w:rsidP="000363DB">
      <w:pPr>
        <w:tabs>
          <w:tab w:val="left" w:pos="-426"/>
        </w:tabs>
        <w:spacing w:after="0" w:line="240" w:lineRule="auto"/>
        <w:ind w:right="-1"/>
        <w:jc w:val="both"/>
        <w:rPr>
          <w:rFonts w:ascii="Garamond" w:eastAsia="Times New Roman" w:hAnsi="Garamond" w:cs="Times New Roman"/>
          <w:bCs/>
          <w:sz w:val="28"/>
          <w:szCs w:val="28"/>
          <w:lang w:eastAsia="zh-CN"/>
        </w:rPr>
      </w:pPr>
      <w:r w:rsidRPr="0049257B">
        <w:rPr>
          <w:rFonts w:ascii="Garamond" w:eastAsia="Times New Roman" w:hAnsi="Garamond" w:cs="Times New Roman"/>
          <w:bCs/>
          <w:sz w:val="28"/>
          <w:szCs w:val="28"/>
          <w:lang w:eastAsia="zh-CN"/>
        </w:rPr>
        <w:t>16. 4.</w:t>
      </w:r>
      <w:r w:rsidRPr="0049257B">
        <w:rPr>
          <w:rFonts w:ascii="Garamond" w:eastAsia="Times New Roman" w:hAnsi="Garamond" w:cs="Times New Roman"/>
          <w:bCs/>
          <w:sz w:val="28"/>
          <w:szCs w:val="28"/>
          <w:lang w:eastAsia="zh-CN"/>
        </w:rPr>
        <w:tab/>
        <w:t>A Hivatal a polgármesterek munkájával kapcsolatban:</w:t>
      </w:r>
    </w:p>
    <w:p w:rsidR="000363DB" w:rsidRPr="0049257B" w:rsidRDefault="000363DB" w:rsidP="000363DB">
      <w:pPr>
        <w:tabs>
          <w:tab w:val="left" w:pos="-426"/>
        </w:tabs>
        <w:spacing w:after="0" w:line="240" w:lineRule="auto"/>
        <w:ind w:right="-1"/>
        <w:jc w:val="both"/>
        <w:rPr>
          <w:rFonts w:ascii="Garamond" w:eastAsia="Times New Roman" w:hAnsi="Garamond" w:cs="Times New Roman"/>
          <w:bCs/>
          <w:sz w:val="28"/>
          <w:szCs w:val="28"/>
          <w:lang w:eastAsia="zh-CN"/>
        </w:rPr>
      </w:pPr>
    </w:p>
    <w:p w:rsidR="000363DB" w:rsidRPr="000363DB" w:rsidRDefault="000363DB" w:rsidP="000363DB">
      <w:pPr>
        <w:numPr>
          <w:ilvl w:val="0"/>
          <w:numId w:val="13"/>
        </w:numPr>
        <w:tabs>
          <w:tab w:val="left" w:pos="-426"/>
        </w:tabs>
        <w:spacing w:after="0" w:line="240" w:lineRule="auto"/>
        <w:ind w:right="-1"/>
        <w:jc w:val="both"/>
        <w:rPr>
          <w:rFonts w:ascii="Garamond" w:eastAsia="Times New Roman" w:hAnsi="Garamond" w:cs="Times New Roman"/>
          <w:sz w:val="28"/>
          <w:szCs w:val="28"/>
          <w:lang w:eastAsia="zh-CN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zh-CN"/>
        </w:rPr>
        <w:t>döntést készít elő, szervezi a végrehajtást,</w:t>
      </w:r>
    </w:p>
    <w:p w:rsidR="000363DB" w:rsidRPr="000363DB" w:rsidRDefault="000363DB" w:rsidP="000363DB">
      <w:pPr>
        <w:numPr>
          <w:ilvl w:val="0"/>
          <w:numId w:val="13"/>
        </w:numPr>
        <w:tabs>
          <w:tab w:val="left" w:pos="-426"/>
        </w:tabs>
        <w:spacing w:after="0" w:line="240" w:lineRule="auto"/>
        <w:ind w:right="-1"/>
        <w:jc w:val="both"/>
        <w:rPr>
          <w:rFonts w:ascii="Garamond" w:eastAsia="Times New Roman" w:hAnsi="Garamond" w:cs="Times New Roman"/>
          <w:sz w:val="28"/>
          <w:szCs w:val="28"/>
          <w:lang w:eastAsia="zh-CN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zh-CN"/>
        </w:rPr>
        <w:t>segíti a képviselő-testületi munkával kapcsolatos tisztségviselői tevékenységet,</w:t>
      </w:r>
    </w:p>
    <w:p w:rsidR="000363DB" w:rsidRPr="000363DB" w:rsidRDefault="000363DB" w:rsidP="000363DB">
      <w:pPr>
        <w:numPr>
          <w:ilvl w:val="0"/>
          <w:numId w:val="13"/>
        </w:numPr>
        <w:tabs>
          <w:tab w:val="left" w:pos="-426"/>
        </w:tabs>
        <w:spacing w:after="0" w:line="240" w:lineRule="auto"/>
        <w:ind w:right="-1"/>
        <w:jc w:val="both"/>
        <w:rPr>
          <w:rFonts w:ascii="Garamond" w:eastAsia="Times New Roman" w:hAnsi="Garamond" w:cs="Times New Roman"/>
          <w:sz w:val="28"/>
          <w:szCs w:val="28"/>
          <w:lang w:eastAsia="zh-CN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zh-CN"/>
        </w:rPr>
        <w:t>nyilvántartja a polgármesterek döntéseit.</w:t>
      </w:r>
    </w:p>
    <w:p w:rsidR="000363DB" w:rsidRPr="000363DB" w:rsidRDefault="000363DB" w:rsidP="000363DB">
      <w:pPr>
        <w:spacing w:after="12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zh-CN"/>
        </w:rPr>
      </w:pPr>
    </w:p>
    <w:p w:rsidR="000363DB" w:rsidRPr="000363DB" w:rsidRDefault="000363DB" w:rsidP="0049257B">
      <w:pPr>
        <w:tabs>
          <w:tab w:val="left" w:pos="-426"/>
        </w:tabs>
        <w:spacing w:after="0" w:line="240" w:lineRule="auto"/>
        <w:ind w:left="426" w:right="-1" w:hanging="426"/>
        <w:jc w:val="both"/>
        <w:rPr>
          <w:rFonts w:ascii="Garamond" w:eastAsia="Times New Roman" w:hAnsi="Garamond" w:cs="Times New Roman"/>
          <w:sz w:val="28"/>
          <w:szCs w:val="28"/>
          <w:lang w:eastAsia="zh-CN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zh-CN"/>
        </w:rPr>
        <w:lastRenderedPageBreak/>
        <w:t xml:space="preserve">16. 5. </w:t>
      </w:r>
      <w:r w:rsidRPr="000363DB">
        <w:rPr>
          <w:rFonts w:ascii="Garamond" w:eastAsia="Times New Roman" w:hAnsi="Garamond" w:cs="Times New Roman"/>
          <w:sz w:val="28"/>
          <w:szCs w:val="28"/>
          <w:lang w:eastAsia="zh-CN"/>
        </w:rPr>
        <w:tab/>
        <w:t>A Hivatal részt vesz az önkormányzati feladat-ellátással és az önkormányzatok intézményeivel kapcsolatos szervezési, irányítási, ellenőrzési feladatok ellátásában, szakmai segítő tevékenységet folytat.</w:t>
      </w:r>
    </w:p>
    <w:p w:rsidR="000363DB" w:rsidRPr="000363DB" w:rsidRDefault="000363DB" w:rsidP="000363DB">
      <w:pPr>
        <w:tabs>
          <w:tab w:val="left" w:pos="-426"/>
        </w:tabs>
        <w:spacing w:after="0" w:line="240" w:lineRule="auto"/>
        <w:ind w:right="-1"/>
        <w:jc w:val="both"/>
        <w:rPr>
          <w:rFonts w:ascii="Garamond" w:eastAsia="Times New Roman" w:hAnsi="Garamond" w:cs="Times New Roman"/>
          <w:sz w:val="28"/>
          <w:szCs w:val="28"/>
          <w:lang w:eastAsia="zh-CN"/>
        </w:rPr>
      </w:pPr>
    </w:p>
    <w:p w:rsidR="000363DB" w:rsidRPr="000363DB" w:rsidRDefault="000363DB" w:rsidP="0049257B">
      <w:pPr>
        <w:tabs>
          <w:tab w:val="left" w:pos="-426"/>
        </w:tabs>
        <w:spacing w:after="0" w:line="240" w:lineRule="auto"/>
        <w:ind w:left="426" w:right="-1" w:hanging="426"/>
        <w:jc w:val="both"/>
        <w:rPr>
          <w:rFonts w:ascii="Garamond" w:eastAsia="Times New Roman" w:hAnsi="Garamond" w:cs="Times New Roman"/>
          <w:sz w:val="28"/>
          <w:szCs w:val="28"/>
          <w:lang w:eastAsia="zh-CN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zh-CN"/>
        </w:rPr>
        <w:t xml:space="preserve">16. 6. </w:t>
      </w:r>
      <w:r w:rsidRPr="000363DB">
        <w:rPr>
          <w:rFonts w:ascii="Garamond" w:eastAsia="Times New Roman" w:hAnsi="Garamond" w:cs="Times New Roman"/>
          <w:sz w:val="28"/>
          <w:szCs w:val="28"/>
          <w:lang w:eastAsia="zh-CN"/>
        </w:rPr>
        <w:tab/>
        <w:t>A Hivatal közreműködik a képviselői választások, népszavazások lebonyolításában.</w:t>
      </w:r>
    </w:p>
    <w:p w:rsidR="000363DB" w:rsidRPr="000363DB" w:rsidRDefault="000363DB" w:rsidP="000363DB">
      <w:pPr>
        <w:tabs>
          <w:tab w:val="left" w:pos="-426"/>
        </w:tabs>
        <w:spacing w:after="0" w:line="240" w:lineRule="auto"/>
        <w:ind w:left="567" w:right="-1"/>
        <w:jc w:val="both"/>
        <w:rPr>
          <w:rFonts w:ascii="Garamond" w:eastAsia="Times New Roman" w:hAnsi="Garamond" w:cs="Times New Roman"/>
          <w:sz w:val="28"/>
          <w:szCs w:val="28"/>
          <w:lang w:eastAsia="zh-CN"/>
        </w:rPr>
      </w:pPr>
    </w:p>
    <w:p w:rsidR="000363DB" w:rsidRPr="000363DB" w:rsidRDefault="000363DB" w:rsidP="0049257B">
      <w:pPr>
        <w:tabs>
          <w:tab w:val="left" w:pos="-426"/>
        </w:tabs>
        <w:spacing w:after="0" w:line="240" w:lineRule="auto"/>
        <w:ind w:left="426" w:right="-1" w:hanging="426"/>
        <w:jc w:val="both"/>
        <w:rPr>
          <w:rFonts w:ascii="Garamond" w:eastAsia="Times New Roman" w:hAnsi="Garamond" w:cs="Times New Roman"/>
          <w:sz w:val="28"/>
          <w:szCs w:val="28"/>
          <w:lang w:eastAsia="zh-CN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zh-CN"/>
        </w:rPr>
        <w:t xml:space="preserve">16. 7. </w:t>
      </w:r>
      <w:r w:rsidRPr="000363DB">
        <w:rPr>
          <w:rFonts w:ascii="Garamond" w:eastAsia="Times New Roman" w:hAnsi="Garamond" w:cs="Times New Roman"/>
          <w:sz w:val="28"/>
          <w:szCs w:val="28"/>
          <w:lang w:eastAsia="zh-CN"/>
        </w:rPr>
        <w:tab/>
        <w:t>A Hivatal közreműködik az igazgatás szakmai kérdéseinek korszerűsítésében, más közigazgatási, önkormányzati hivatali szervekkel való kapcsolattartásban.</w:t>
      </w:r>
    </w:p>
    <w:p w:rsidR="000363DB" w:rsidRPr="000363DB" w:rsidRDefault="000363DB" w:rsidP="000363DB">
      <w:pPr>
        <w:tabs>
          <w:tab w:val="left" w:pos="-426"/>
        </w:tabs>
        <w:spacing w:after="0" w:line="240" w:lineRule="auto"/>
        <w:ind w:left="567" w:right="-1" w:hanging="567"/>
        <w:jc w:val="both"/>
        <w:rPr>
          <w:rFonts w:ascii="Garamond" w:eastAsia="Times New Roman" w:hAnsi="Garamond" w:cs="Times New Roman"/>
          <w:sz w:val="28"/>
          <w:szCs w:val="28"/>
          <w:lang w:eastAsia="zh-CN"/>
        </w:rPr>
      </w:pPr>
    </w:p>
    <w:p w:rsidR="000363DB" w:rsidRPr="000363DB" w:rsidRDefault="000363DB" w:rsidP="000363DB">
      <w:pPr>
        <w:tabs>
          <w:tab w:val="left" w:pos="-426"/>
        </w:tabs>
        <w:spacing w:after="0" w:line="240" w:lineRule="auto"/>
        <w:ind w:left="567" w:right="-1" w:hanging="567"/>
        <w:jc w:val="both"/>
        <w:rPr>
          <w:rFonts w:ascii="Garamond" w:eastAsia="Times New Roman" w:hAnsi="Garamond" w:cs="Times New Roman"/>
          <w:sz w:val="28"/>
          <w:szCs w:val="28"/>
          <w:lang w:eastAsia="zh-CN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zh-CN"/>
        </w:rPr>
        <w:t xml:space="preserve">16. 8. </w:t>
      </w:r>
      <w:r w:rsidRPr="000363DB">
        <w:rPr>
          <w:rFonts w:ascii="Garamond" w:eastAsia="Times New Roman" w:hAnsi="Garamond" w:cs="Times New Roman"/>
          <w:sz w:val="28"/>
          <w:szCs w:val="28"/>
          <w:lang w:eastAsia="zh-CN"/>
        </w:rPr>
        <w:tab/>
        <w:t xml:space="preserve">A Hivatal a működés technikai feltételeit biztosító tevékenységi kört lát el, végzi az iktatást, </w:t>
      </w:r>
      <w:proofErr w:type="spellStart"/>
      <w:r w:rsidRPr="000363DB">
        <w:rPr>
          <w:rFonts w:ascii="Garamond" w:eastAsia="Times New Roman" w:hAnsi="Garamond" w:cs="Times New Roman"/>
          <w:sz w:val="28"/>
          <w:szCs w:val="28"/>
          <w:lang w:eastAsia="zh-CN"/>
        </w:rPr>
        <w:t>irattározást</w:t>
      </w:r>
      <w:proofErr w:type="spellEnd"/>
      <w:r w:rsidRPr="000363DB">
        <w:rPr>
          <w:rFonts w:ascii="Garamond" w:eastAsia="Times New Roman" w:hAnsi="Garamond" w:cs="Times New Roman"/>
          <w:sz w:val="28"/>
          <w:szCs w:val="28"/>
          <w:lang w:eastAsia="zh-CN"/>
        </w:rPr>
        <w:t>.</w:t>
      </w:r>
    </w:p>
    <w:p w:rsidR="000363DB" w:rsidRPr="000363DB" w:rsidRDefault="000363DB" w:rsidP="000363DB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</w:p>
    <w:p w:rsidR="000363DB" w:rsidRPr="0049257B" w:rsidRDefault="000363DB" w:rsidP="000363DB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8"/>
          <w:szCs w:val="28"/>
          <w:lang w:eastAsia="hu-HU"/>
        </w:rPr>
      </w:pPr>
      <w:r w:rsidRPr="0049257B">
        <w:rPr>
          <w:rFonts w:ascii="Garamond" w:eastAsia="Times New Roman" w:hAnsi="Garamond" w:cs="Times New Roman"/>
          <w:bCs/>
          <w:sz w:val="28"/>
          <w:szCs w:val="28"/>
          <w:lang w:eastAsia="hu-HU"/>
        </w:rPr>
        <w:t>17. Belső ellenőrzés</w:t>
      </w:r>
    </w:p>
    <w:p w:rsidR="000363DB" w:rsidRPr="000363DB" w:rsidRDefault="000363DB" w:rsidP="000363DB">
      <w:pPr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lang w:eastAsia="hu-HU"/>
        </w:rPr>
      </w:pPr>
    </w:p>
    <w:p w:rsidR="000363DB" w:rsidRPr="000363DB" w:rsidRDefault="000363DB" w:rsidP="0049257B">
      <w:p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>17.1 A Hivatal belső ellenőrzése: a jegyző köteles gondoskodni a belső ellenőrzés kialakításáról és megfelelő működtetéséről.</w:t>
      </w:r>
    </w:p>
    <w:p w:rsidR="000363DB" w:rsidRPr="000363DB" w:rsidRDefault="000363DB" w:rsidP="000363DB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</w:p>
    <w:p w:rsidR="000363DB" w:rsidRPr="000363DB" w:rsidRDefault="000363DB" w:rsidP="0049257B">
      <w:p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>17.2. A Hivatalban a belső ellenőrzési tevékenység a polgári jogi szerződés keretében foglalkoztatott belső ellenőrrel, gazdasági társasággal valósul meg.</w:t>
      </w:r>
    </w:p>
    <w:p w:rsidR="000363DB" w:rsidRPr="000363DB" w:rsidRDefault="000363DB" w:rsidP="000363DB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>A belső ellenőrzést végző szervezet tevékenységét a jegyzőnek közvetlenül alárendelve végzi, jelentéseit közvetlenül neki küldi meg.</w:t>
      </w:r>
    </w:p>
    <w:p w:rsidR="000363DB" w:rsidRPr="000363DB" w:rsidRDefault="000363DB" w:rsidP="000363DB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</w:p>
    <w:p w:rsidR="000363DB" w:rsidRPr="000363DB" w:rsidRDefault="000363DB" w:rsidP="0049257B">
      <w:p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>17.3.A belső ellenőrzési tevékenysége kiterjed a Hivatal, a Hivatalt létrehozó önkormányzatok és általuk fenntartott költségvetési szervek minden tevékenységére, a Hivatalt létrehozó önkormányzatok településein a nemzetiségi önkormányzatok tevékenységére, különösen a költségvetési bevételek és kiadások tervezésének, felhasználásának és elszámolásának, valamint az eszközökkel és forrásokkal való gazdálkodásnak a vizsgálatára.</w:t>
      </w:r>
    </w:p>
    <w:p w:rsidR="000363DB" w:rsidRDefault="000363DB" w:rsidP="000363DB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</w:p>
    <w:p w:rsidR="0049257B" w:rsidRPr="000363DB" w:rsidRDefault="0049257B" w:rsidP="000363DB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</w:p>
    <w:p w:rsidR="000363DB" w:rsidRPr="000363DB" w:rsidRDefault="000363DB" w:rsidP="000363DB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b/>
          <w:sz w:val="28"/>
          <w:szCs w:val="28"/>
          <w:lang w:eastAsia="hu-HU"/>
        </w:rPr>
        <w:t xml:space="preserve">IV. </w:t>
      </w:r>
    </w:p>
    <w:p w:rsidR="000363DB" w:rsidRPr="000363DB" w:rsidRDefault="000363DB" w:rsidP="000363DB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b/>
          <w:sz w:val="28"/>
          <w:szCs w:val="28"/>
          <w:lang w:eastAsia="hu-HU"/>
        </w:rPr>
        <w:t>Szervezeti felépítés</w:t>
      </w:r>
    </w:p>
    <w:p w:rsidR="0049257B" w:rsidRDefault="0049257B" w:rsidP="0049257B">
      <w:pPr>
        <w:spacing w:after="0" w:line="240" w:lineRule="auto"/>
        <w:rPr>
          <w:rFonts w:ascii="Garamond" w:eastAsia="Times New Roman" w:hAnsi="Garamond" w:cs="Times New Roman"/>
          <w:bCs/>
          <w:sz w:val="28"/>
          <w:szCs w:val="28"/>
          <w:lang w:eastAsia="hu-HU"/>
        </w:rPr>
      </w:pPr>
    </w:p>
    <w:p w:rsidR="000363DB" w:rsidRPr="0049257B" w:rsidRDefault="0049257B" w:rsidP="0049257B">
      <w:pPr>
        <w:spacing w:after="0" w:line="240" w:lineRule="auto"/>
        <w:rPr>
          <w:rFonts w:ascii="Garamond" w:eastAsia="Times New Roman" w:hAnsi="Garamond" w:cs="Times New Roman"/>
          <w:bCs/>
          <w:sz w:val="28"/>
          <w:szCs w:val="28"/>
          <w:lang w:eastAsia="hu-HU"/>
        </w:rPr>
      </w:pPr>
      <w:r w:rsidRPr="0049257B">
        <w:rPr>
          <w:rFonts w:ascii="Garamond" w:eastAsia="Times New Roman" w:hAnsi="Garamond" w:cs="Times New Roman"/>
          <w:bCs/>
          <w:sz w:val="28"/>
          <w:szCs w:val="28"/>
          <w:lang w:eastAsia="hu-HU"/>
        </w:rPr>
        <w:t>18. Szervezeti felépítés</w:t>
      </w:r>
    </w:p>
    <w:p w:rsidR="0049257B" w:rsidRPr="000363DB" w:rsidRDefault="0049257B" w:rsidP="0049257B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eastAsia="hu-HU"/>
        </w:rPr>
      </w:pPr>
    </w:p>
    <w:p w:rsidR="000363DB" w:rsidRPr="000363DB" w:rsidRDefault="000363DB" w:rsidP="000363DB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>18.1 A Hivatal külön szervezeti egységgel nem rendelkezik, szervezeti alapegységei a munkakörök.</w:t>
      </w:r>
    </w:p>
    <w:p w:rsidR="000363DB" w:rsidRPr="000363DB" w:rsidRDefault="000363DB" w:rsidP="000363DB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</w:p>
    <w:p w:rsidR="000363DB" w:rsidRPr="0049257B" w:rsidRDefault="000363DB" w:rsidP="000363DB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0000" w:themeColor="text1"/>
          <w:sz w:val="28"/>
          <w:szCs w:val="28"/>
          <w:lang w:eastAsia="hu-HU"/>
        </w:rPr>
      </w:pPr>
      <w:r w:rsidRPr="0049257B">
        <w:rPr>
          <w:rFonts w:ascii="Garamond" w:eastAsia="Times New Roman" w:hAnsi="Garamond" w:cs="Times New Roman"/>
          <w:color w:val="000000" w:themeColor="text1"/>
          <w:sz w:val="28"/>
          <w:szCs w:val="28"/>
          <w:lang w:eastAsia="hu-HU"/>
        </w:rPr>
        <w:t xml:space="preserve">18.2 A Hivatal létszámkerete: </w:t>
      </w:r>
      <w:r w:rsidR="004D368C" w:rsidRPr="0049257B">
        <w:rPr>
          <w:rFonts w:ascii="Garamond" w:eastAsia="Times New Roman" w:hAnsi="Garamond" w:cs="Times New Roman"/>
          <w:color w:val="000000" w:themeColor="text1"/>
          <w:sz w:val="28"/>
          <w:szCs w:val="28"/>
          <w:lang w:eastAsia="hu-HU"/>
        </w:rPr>
        <w:t>10</w:t>
      </w:r>
      <w:r w:rsidRPr="0049257B">
        <w:rPr>
          <w:rFonts w:ascii="Garamond" w:eastAsia="Times New Roman" w:hAnsi="Garamond" w:cs="Times New Roman"/>
          <w:color w:val="000000" w:themeColor="text1"/>
          <w:sz w:val="28"/>
          <w:szCs w:val="28"/>
          <w:lang w:eastAsia="hu-HU"/>
        </w:rPr>
        <w:t xml:space="preserve"> fő,</w:t>
      </w:r>
    </w:p>
    <w:p w:rsidR="000363DB" w:rsidRPr="0049257B" w:rsidRDefault="000363DB" w:rsidP="000363DB">
      <w:pPr>
        <w:spacing w:after="0" w:line="240" w:lineRule="auto"/>
        <w:ind w:left="567"/>
        <w:jc w:val="both"/>
        <w:rPr>
          <w:rFonts w:ascii="Garamond" w:eastAsia="Times New Roman" w:hAnsi="Garamond" w:cs="Times New Roman"/>
          <w:color w:val="000000" w:themeColor="text1"/>
          <w:sz w:val="28"/>
          <w:szCs w:val="28"/>
          <w:lang w:eastAsia="hu-HU"/>
        </w:rPr>
      </w:pPr>
      <w:r w:rsidRPr="0049257B">
        <w:rPr>
          <w:rFonts w:ascii="Garamond" w:eastAsia="Times New Roman" w:hAnsi="Garamond" w:cs="Times New Roman"/>
          <w:color w:val="000000" w:themeColor="text1"/>
          <w:sz w:val="28"/>
          <w:szCs w:val="28"/>
          <w:lang w:eastAsia="hu-HU"/>
        </w:rPr>
        <w:t xml:space="preserve">jegyző </w:t>
      </w:r>
    </w:p>
    <w:p w:rsidR="000363DB" w:rsidRPr="0049257B" w:rsidRDefault="000363DB" w:rsidP="000363DB">
      <w:pPr>
        <w:spacing w:after="0" w:line="240" w:lineRule="auto"/>
        <w:ind w:left="567"/>
        <w:jc w:val="both"/>
        <w:rPr>
          <w:rFonts w:ascii="Garamond" w:eastAsia="Times New Roman" w:hAnsi="Garamond" w:cs="Times New Roman"/>
          <w:color w:val="000000" w:themeColor="text1"/>
          <w:sz w:val="28"/>
          <w:szCs w:val="28"/>
          <w:lang w:eastAsia="hu-HU"/>
        </w:rPr>
      </w:pPr>
      <w:r w:rsidRPr="0049257B">
        <w:rPr>
          <w:rFonts w:ascii="Garamond" w:eastAsia="Times New Roman" w:hAnsi="Garamond" w:cs="Times New Roman"/>
          <w:color w:val="000000" w:themeColor="text1"/>
          <w:sz w:val="28"/>
          <w:szCs w:val="28"/>
          <w:lang w:eastAsia="hu-HU"/>
        </w:rPr>
        <w:t>közvetlen jegyzői vezetés alatt álló köztisztviselők:</w:t>
      </w:r>
    </w:p>
    <w:p w:rsidR="000363DB" w:rsidRDefault="000363DB" w:rsidP="000363DB">
      <w:pPr>
        <w:spacing w:after="0" w:line="240" w:lineRule="auto"/>
        <w:ind w:left="567"/>
        <w:jc w:val="both"/>
        <w:rPr>
          <w:rFonts w:ascii="Garamond" w:eastAsia="Times New Roman" w:hAnsi="Garamond" w:cs="Times New Roman"/>
          <w:color w:val="000000" w:themeColor="text1"/>
          <w:sz w:val="28"/>
          <w:szCs w:val="28"/>
          <w:lang w:eastAsia="hu-HU"/>
        </w:rPr>
      </w:pPr>
    </w:p>
    <w:p w:rsidR="00350EF6" w:rsidRPr="0049257B" w:rsidRDefault="00350EF6" w:rsidP="000363DB">
      <w:pPr>
        <w:spacing w:after="0" w:line="240" w:lineRule="auto"/>
        <w:ind w:left="567"/>
        <w:jc w:val="both"/>
        <w:rPr>
          <w:rFonts w:ascii="Garamond" w:eastAsia="Times New Roman" w:hAnsi="Garamond" w:cs="Times New Roman"/>
          <w:color w:val="000000" w:themeColor="text1"/>
          <w:sz w:val="28"/>
          <w:szCs w:val="28"/>
          <w:lang w:eastAsia="hu-HU"/>
        </w:rPr>
      </w:pPr>
    </w:p>
    <w:p w:rsidR="000363DB" w:rsidRPr="0049257B" w:rsidRDefault="000363DB" w:rsidP="000363DB">
      <w:pPr>
        <w:numPr>
          <w:ilvl w:val="0"/>
          <w:numId w:val="11"/>
        </w:numPr>
        <w:tabs>
          <w:tab w:val="num" w:pos="927"/>
        </w:tabs>
        <w:spacing w:after="0" w:line="240" w:lineRule="auto"/>
        <w:ind w:left="1134" w:hanging="567"/>
        <w:jc w:val="both"/>
        <w:rPr>
          <w:rFonts w:ascii="Garamond" w:eastAsia="Times New Roman" w:hAnsi="Garamond" w:cs="Times New Roman"/>
          <w:color w:val="000000" w:themeColor="text1"/>
          <w:sz w:val="28"/>
          <w:szCs w:val="28"/>
          <w:lang w:eastAsia="hu-HU"/>
        </w:rPr>
      </w:pPr>
      <w:r w:rsidRPr="0049257B">
        <w:rPr>
          <w:rFonts w:ascii="Garamond" w:eastAsia="Times New Roman" w:hAnsi="Garamond" w:cs="Times New Roman"/>
          <w:color w:val="000000" w:themeColor="text1"/>
          <w:sz w:val="28"/>
          <w:szCs w:val="28"/>
          <w:lang w:eastAsia="hu-HU"/>
        </w:rPr>
        <w:lastRenderedPageBreak/>
        <w:t xml:space="preserve">Igazgatási ügyintéző I-II.  </w:t>
      </w:r>
      <w:r w:rsidRPr="0049257B">
        <w:rPr>
          <w:rFonts w:ascii="Garamond" w:eastAsia="Times New Roman" w:hAnsi="Garamond" w:cs="Times New Roman"/>
          <w:color w:val="000000" w:themeColor="text1"/>
          <w:sz w:val="28"/>
          <w:szCs w:val="28"/>
          <w:lang w:eastAsia="hu-HU"/>
        </w:rPr>
        <w:tab/>
      </w:r>
      <w:r w:rsidRPr="0049257B">
        <w:rPr>
          <w:rFonts w:ascii="Garamond" w:eastAsia="Times New Roman" w:hAnsi="Garamond" w:cs="Times New Roman"/>
          <w:color w:val="000000" w:themeColor="text1"/>
          <w:sz w:val="28"/>
          <w:szCs w:val="28"/>
          <w:lang w:eastAsia="hu-HU"/>
        </w:rPr>
        <w:tab/>
      </w:r>
      <w:r w:rsidRPr="0049257B">
        <w:rPr>
          <w:rFonts w:ascii="Garamond" w:eastAsia="Times New Roman" w:hAnsi="Garamond" w:cs="Times New Roman"/>
          <w:color w:val="000000" w:themeColor="text1"/>
          <w:sz w:val="28"/>
          <w:szCs w:val="28"/>
          <w:lang w:eastAsia="hu-HU"/>
        </w:rPr>
        <w:tab/>
      </w:r>
      <w:r w:rsidRPr="0049257B">
        <w:rPr>
          <w:rFonts w:ascii="Garamond" w:eastAsia="Times New Roman" w:hAnsi="Garamond" w:cs="Times New Roman"/>
          <w:color w:val="000000" w:themeColor="text1"/>
          <w:sz w:val="28"/>
          <w:szCs w:val="28"/>
          <w:lang w:eastAsia="hu-HU"/>
        </w:rPr>
        <w:tab/>
        <w:t>2 státusz</w:t>
      </w:r>
    </w:p>
    <w:p w:rsidR="000363DB" w:rsidRPr="0049257B" w:rsidRDefault="000363DB" w:rsidP="000363DB">
      <w:pPr>
        <w:numPr>
          <w:ilvl w:val="0"/>
          <w:numId w:val="11"/>
        </w:numPr>
        <w:tabs>
          <w:tab w:val="num" w:pos="927"/>
        </w:tabs>
        <w:spacing w:after="0" w:line="240" w:lineRule="auto"/>
        <w:ind w:left="1134" w:hanging="567"/>
        <w:jc w:val="both"/>
        <w:rPr>
          <w:rFonts w:ascii="Garamond" w:eastAsia="Times New Roman" w:hAnsi="Garamond" w:cs="Times New Roman"/>
          <w:color w:val="000000" w:themeColor="text1"/>
          <w:sz w:val="28"/>
          <w:szCs w:val="28"/>
          <w:lang w:eastAsia="hu-HU"/>
        </w:rPr>
      </w:pPr>
      <w:r w:rsidRPr="0049257B">
        <w:rPr>
          <w:rFonts w:ascii="Garamond" w:eastAsia="Times New Roman" w:hAnsi="Garamond" w:cs="Times New Roman"/>
          <w:color w:val="000000" w:themeColor="text1"/>
          <w:sz w:val="28"/>
          <w:szCs w:val="28"/>
          <w:lang w:eastAsia="hu-HU"/>
        </w:rPr>
        <w:t xml:space="preserve">Adóügyi ügyintéző </w:t>
      </w:r>
      <w:r w:rsidRPr="0049257B">
        <w:rPr>
          <w:rFonts w:ascii="Garamond" w:eastAsia="Times New Roman" w:hAnsi="Garamond" w:cs="Times New Roman"/>
          <w:color w:val="000000" w:themeColor="text1"/>
          <w:sz w:val="28"/>
          <w:szCs w:val="28"/>
          <w:lang w:eastAsia="hu-HU"/>
        </w:rPr>
        <w:tab/>
      </w:r>
      <w:r w:rsidRPr="0049257B">
        <w:rPr>
          <w:rFonts w:ascii="Garamond" w:eastAsia="Times New Roman" w:hAnsi="Garamond" w:cs="Times New Roman"/>
          <w:color w:val="000000" w:themeColor="text1"/>
          <w:sz w:val="28"/>
          <w:szCs w:val="28"/>
          <w:lang w:eastAsia="hu-HU"/>
        </w:rPr>
        <w:tab/>
      </w:r>
      <w:r w:rsidRPr="0049257B">
        <w:rPr>
          <w:rFonts w:ascii="Garamond" w:eastAsia="Times New Roman" w:hAnsi="Garamond" w:cs="Times New Roman"/>
          <w:color w:val="000000" w:themeColor="text1"/>
          <w:sz w:val="28"/>
          <w:szCs w:val="28"/>
          <w:lang w:eastAsia="hu-HU"/>
        </w:rPr>
        <w:tab/>
      </w:r>
      <w:r w:rsidRPr="0049257B">
        <w:rPr>
          <w:rFonts w:ascii="Garamond" w:eastAsia="Times New Roman" w:hAnsi="Garamond" w:cs="Times New Roman"/>
          <w:color w:val="000000" w:themeColor="text1"/>
          <w:sz w:val="28"/>
          <w:szCs w:val="28"/>
          <w:lang w:eastAsia="hu-HU"/>
        </w:rPr>
        <w:tab/>
      </w:r>
      <w:r w:rsidRPr="0049257B">
        <w:rPr>
          <w:rFonts w:ascii="Garamond" w:eastAsia="Times New Roman" w:hAnsi="Garamond" w:cs="Times New Roman"/>
          <w:color w:val="000000" w:themeColor="text1"/>
          <w:sz w:val="28"/>
          <w:szCs w:val="28"/>
          <w:lang w:eastAsia="hu-HU"/>
        </w:rPr>
        <w:tab/>
        <w:t xml:space="preserve">1 státusz  </w:t>
      </w:r>
    </w:p>
    <w:p w:rsidR="000363DB" w:rsidRPr="0049257B" w:rsidRDefault="000363DB" w:rsidP="000363DB">
      <w:pPr>
        <w:numPr>
          <w:ilvl w:val="0"/>
          <w:numId w:val="11"/>
        </w:numPr>
        <w:tabs>
          <w:tab w:val="num" w:pos="927"/>
        </w:tabs>
        <w:spacing w:after="0" w:line="240" w:lineRule="auto"/>
        <w:ind w:left="1134" w:hanging="567"/>
        <w:jc w:val="both"/>
        <w:rPr>
          <w:rFonts w:ascii="Garamond" w:eastAsia="Times New Roman" w:hAnsi="Garamond" w:cs="Times New Roman"/>
          <w:color w:val="000000" w:themeColor="text1"/>
          <w:sz w:val="28"/>
          <w:szCs w:val="28"/>
          <w:lang w:eastAsia="hu-HU"/>
        </w:rPr>
      </w:pPr>
      <w:r w:rsidRPr="0049257B">
        <w:rPr>
          <w:rFonts w:ascii="Garamond" w:eastAsia="Times New Roman" w:hAnsi="Garamond" w:cs="Times New Roman"/>
          <w:color w:val="000000" w:themeColor="text1"/>
          <w:sz w:val="28"/>
          <w:szCs w:val="28"/>
          <w:lang w:eastAsia="hu-HU"/>
        </w:rPr>
        <w:t xml:space="preserve">Pénzügyi ügyintéző I-III. </w:t>
      </w:r>
      <w:r w:rsidRPr="0049257B">
        <w:rPr>
          <w:rFonts w:ascii="Garamond" w:eastAsia="Times New Roman" w:hAnsi="Garamond" w:cs="Times New Roman"/>
          <w:color w:val="000000" w:themeColor="text1"/>
          <w:sz w:val="28"/>
          <w:szCs w:val="28"/>
          <w:lang w:eastAsia="hu-HU"/>
        </w:rPr>
        <w:tab/>
      </w:r>
      <w:r w:rsidRPr="0049257B">
        <w:rPr>
          <w:rFonts w:ascii="Garamond" w:eastAsia="Times New Roman" w:hAnsi="Garamond" w:cs="Times New Roman"/>
          <w:color w:val="000000" w:themeColor="text1"/>
          <w:sz w:val="28"/>
          <w:szCs w:val="28"/>
          <w:lang w:eastAsia="hu-HU"/>
        </w:rPr>
        <w:tab/>
      </w:r>
      <w:r w:rsidRPr="0049257B">
        <w:rPr>
          <w:rFonts w:ascii="Garamond" w:eastAsia="Times New Roman" w:hAnsi="Garamond" w:cs="Times New Roman"/>
          <w:color w:val="000000" w:themeColor="text1"/>
          <w:sz w:val="28"/>
          <w:szCs w:val="28"/>
          <w:lang w:eastAsia="hu-HU"/>
        </w:rPr>
        <w:tab/>
      </w:r>
      <w:r w:rsidRPr="0049257B">
        <w:rPr>
          <w:rFonts w:ascii="Garamond" w:eastAsia="Times New Roman" w:hAnsi="Garamond" w:cs="Times New Roman"/>
          <w:color w:val="000000" w:themeColor="text1"/>
          <w:sz w:val="28"/>
          <w:szCs w:val="28"/>
          <w:lang w:eastAsia="hu-HU"/>
        </w:rPr>
        <w:tab/>
        <w:t xml:space="preserve">3 státusz </w:t>
      </w:r>
    </w:p>
    <w:p w:rsidR="000363DB" w:rsidRPr="0049257B" w:rsidRDefault="000363DB" w:rsidP="000363DB">
      <w:pPr>
        <w:numPr>
          <w:ilvl w:val="0"/>
          <w:numId w:val="11"/>
        </w:numPr>
        <w:tabs>
          <w:tab w:val="num" w:pos="927"/>
        </w:tabs>
        <w:spacing w:after="0" w:line="240" w:lineRule="auto"/>
        <w:ind w:left="1134" w:hanging="567"/>
        <w:jc w:val="both"/>
        <w:rPr>
          <w:rFonts w:ascii="Garamond" w:eastAsia="Times New Roman" w:hAnsi="Garamond" w:cs="Times New Roman"/>
          <w:color w:val="000000" w:themeColor="text1"/>
          <w:sz w:val="28"/>
          <w:szCs w:val="28"/>
          <w:lang w:eastAsia="hu-HU"/>
        </w:rPr>
      </w:pPr>
      <w:r w:rsidRPr="0049257B">
        <w:rPr>
          <w:rFonts w:ascii="Garamond" w:eastAsia="Times New Roman" w:hAnsi="Garamond" w:cs="Times New Roman"/>
          <w:color w:val="000000" w:themeColor="text1"/>
          <w:sz w:val="28"/>
          <w:szCs w:val="28"/>
          <w:lang w:eastAsia="hu-HU"/>
        </w:rPr>
        <w:t xml:space="preserve">Szociális, gyámügyi és anyakönyvi ügyintéző </w:t>
      </w:r>
      <w:r w:rsidRPr="0049257B">
        <w:rPr>
          <w:rFonts w:ascii="Garamond" w:eastAsia="Times New Roman" w:hAnsi="Garamond" w:cs="Times New Roman"/>
          <w:color w:val="000000" w:themeColor="text1"/>
          <w:sz w:val="28"/>
          <w:szCs w:val="28"/>
          <w:lang w:eastAsia="hu-HU"/>
        </w:rPr>
        <w:tab/>
        <w:t>1 státusz</w:t>
      </w:r>
    </w:p>
    <w:p w:rsidR="004D368C" w:rsidRPr="0049257B" w:rsidRDefault="000363DB" w:rsidP="004D368C">
      <w:pPr>
        <w:numPr>
          <w:ilvl w:val="0"/>
          <w:numId w:val="11"/>
        </w:numPr>
        <w:tabs>
          <w:tab w:val="num" w:pos="927"/>
        </w:tabs>
        <w:spacing w:after="0" w:line="240" w:lineRule="auto"/>
        <w:ind w:left="1134" w:hanging="567"/>
        <w:jc w:val="both"/>
        <w:rPr>
          <w:rFonts w:ascii="Garamond" w:eastAsia="Times New Roman" w:hAnsi="Garamond" w:cs="Times New Roman"/>
          <w:color w:val="000000" w:themeColor="text1"/>
          <w:sz w:val="28"/>
          <w:szCs w:val="28"/>
          <w:lang w:eastAsia="hu-HU"/>
        </w:rPr>
      </w:pPr>
      <w:r w:rsidRPr="0049257B">
        <w:rPr>
          <w:rFonts w:ascii="Garamond" w:eastAsia="Times New Roman" w:hAnsi="Garamond" w:cs="Times New Roman"/>
          <w:color w:val="000000" w:themeColor="text1"/>
          <w:sz w:val="28"/>
          <w:szCs w:val="28"/>
          <w:lang w:eastAsia="hu-HU"/>
        </w:rPr>
        <w:t xml:space="preserve">Hivatali kézbesítő és takarító </w:t>
      </w:r>
      <w:r w:rsidRPr="0049257B">
        <w:rPr>
          <w:rFonts w:ascii="Garamond" w:eastAsia="Times New Roman" w:hAnsi="Garamond" w:cs="Times New Roman"/>
          <w:color w:val="000000" w:themeColor="text1"/>
          <w:sz w:val="28"/>
          <w:szCs w:val="28"/>
          <w:lang w:eastAsia="hu-HU"/>
        </w:rPr>
        <w:tab/>
      </w:r>
      <w:r w:rsidRPr="0049257B">
        <w:rPr>
          <w:rFonts w:ascii="Garamond" w:eastAsia="Times New Roman" w:hAnsi="Garamond" w:cs="Times New Roman"/>
          <w:color w:val="000000" w:themeColor="text1"/>
          <w:sz w:val="28"/>
          <w:szCs w:val="28"/>
          <w:lang w:eastAsia="hu-HU"/>
        </w:rPr>
        <w:tab/>
      </w:r>
      <w:r w:rsidRPr="0049257B">
        <w:rPr>
          <w:rFonts w:ascii="Garamond" w:eastAsia="Times New Roman" w:hAnsi="Garamond" w:cs="Times New Roman"/>
          <w:color w:val="000000" w:themeColor="text1"/>
          <w:sz w:val="28"/>
          <w:szCs w:val="28"/>
          <w:lang w:eastAsia="hu-HU"/>
        </w:rPr>
        <w:tab/>
      </w:r>
      <w:r w:rsidRPr="0049257B">
        <w:rPr>
          <w:rFonts w:ascii="Garamond" w:eastAsia="Times New Roman" w:hAnsi="Garamond" w:cs="Times New Roman"/>
          <w:color w:val="000000" w:themeColor="text1"/>
          <w:sz w:val="28"/>
          <w:szCs w:val="28"/>
          <w:lang w:eastAsia="hu-HU"/>
        </w:rPr>
        <w:tab/>
        <w:t xml:space="preserve">1 </w:t>
      </w:r>
      <w:bookmarkStart w:id="0" w:name="_Hlk23773038"/>
      <w:r w:rsidRPr="0049257B">
        <w:rPr>
          <w:rFonts w:ascii="Garamond" w:eastAsia="Times New Roman" w:hAnsi="Garamond" w:cs="Times New Roman"/>
          <w:color w:val="000000" w:themeColor="text1"/>
          <w:sz w:val="28"/>
          <w:szCs w:val="28"/>
          <w:lang w:eastAsia="hu-HU"/>
        </w:rPr>
        <w:t>státusz</w:t>
      </w:r>
      <w:bookmarkEnd w:id="0"/>
    </w:p>
    <w:p w:rsidR="004D368C" w:rsidRPr="0049257B" w:rsidRDefault="004D368C" w:rsidP="004D368C">
      <w:pPr>
        <w:numPr>
          <w:ilvl w:val="0"/>
          <w:numId w:val="11"/>
        </w:numPr>
        <w:tabs>
          <w:tab w:val="num" w:pos="927"/>
        </w:tabs>
        <w:spacing w:after="0" w:line="240" w:lineRule="auto"/>
        <w:ind w:left="1134" w:hanging="567"/>
        <w:jc w:val="both"/>
        <w:rPr>
          <w:rFonts w:ascii="Garamond" w:eastAsia="Times New Roman" w:hAnsi="Garamond" w:cs="Times New Roman"/>
          <w:color w:val="000000" w:themeColor="text1"/>
          <w:sz w:val="28"/>
          <w:szCs w:val="28"/>
          <w:lang w:eastAsia="hu-HU"/>
        </w:rPr>
      </w:pPr>
      <w:r w:rsidRPr="0049257B">
        <w:rPr>
          <w:rFonts w:ascii="Garamond" w:eastAsia="Times New Roman" w:hAnsi="Garamond" w:cs="Times New Roman"/>
          <w:color w:val="000000" w:themeColor="text1"/>
          <w:sz w:val="28"/>
          <w:szCs w:val="28"/>
          <w:lang w:eastAsia="hu-HU"/>
        </w:rPr>
        <w:t>Műszaki ügyintéző</w:t>
      </w:r>
      <w:r w:rsidRPr="0049257B">
        <w:rPr>
          <w:rFonts w:ascii="Garamond" w:eastAsia="Times New Roman" w:hAnsi="Garamond" w:cs="Times New Roman"/>
          <w:color w:val="000000" w:themeColor="text1"/>
          <w:sz w:val="28"/>
          <w:szCs w:val="28"/>
          <w:lang w:eastAsia="hu-HU"/>
        </w:rPr>
        <w:tab/>
      </w:r>
      <w:r w:rsidRPr="0049257B">
        <w:rPr>
          <w:rFonts w:ascii="Garamond" w:eastAsia="Times New Roman" w:hAnsi="Garamond" w:cs="Times New Roman"/>
          <w:color w:val="000000" w:themeColor="text1"/>
          <w:sz w:val="28"/>
          <w:szCs w:val="28"/>
          <w:lang w:eastAsia="hu-HU"/>
        </w:rPr>
        <w:tab/>
      </w:r>
      <w:r w:rsidRPr="0049257B">
        <w:rPr>
          <w:rFonts w:ascii="Garamond" w:eastAsia="Times New Roman" w:hAnsi="Garamond" w:cs="Times New Roman"/>
          <w:color w:val="000000" w:themeColor="text1"/>
          <w:sz w:val="28"/>
          <w:szCs w:val="28"/>
          <w:lang w:eastAsia="hu-HU"/>
        </w:rPr>
        <w:tab/>
      </w:r>
      <w:r w:rsidRPr="0049257B">
        <w:rPr>
          <w:rFonts w:ascii="Garamond" w:eastAsia="Times New Roman" w:hAnsi="Garamond" w:cs="Times New Roman"/>
          <w:color w:val="000000" w:themeColor="text1"/>
          <w:sz w:val="28"/>
          <w:szCs w:val="28"/>
          <w:lang w:eastAsia="hu-HU"/>
        </w:rPr>
        <w:tab/>
      </w:r>
      <w:r w:rsidRPr="0049257B">
        <w:rPr>
          <w:rFonts w:ascii="Garamond" w:eastAsia="Times New Roman" w:hAnsi="Garamond" w:cs="Times New Roman"/>
          <w:color w:val="000000" w:themeColor="text1"/>
          <w:sz w:val="28"/>
          <w:szCs w:val="28"/>
          <w:lang w:eastAsia="hu-HU"/>
        </w:rPr>
        <w:tab/>
        <w:t>1 státusz</w:t>
      </w:r>
    </w:p>
    <w:p w:rsidR="000363DB" w:rsidRPr="0049257B" w:rsidRDefault="000363DB" w:rsidP="000363DB">
      <w:pPr>
        <w:spacing w:after="0" w:line="240" w:lineRule="auto"/>
        <w:ind w:left="567"/>
        <w:jc w:val="both"/>
        <w:rPr>
          <w:rFonts w:ascii="Garamond" w:eastAsia="Times New Roman" w:hAnsi="Garamond" w:cs="Times New Roman"/>
          <w:color w:val="000000" w:themeColor="text1"/>
          <w:sz w:val="28"/>
          <w:szCs w:val="28"/>
          <w:lang w:eastAsia="hu-HU"/>
        </w:rPr>
      </w:pPr>
    </w:p>
    <w:p w:rsidR="000363DB" w:rsidRPr="000363DB" w:rsidRDefault="000363DB" w:rsidP="0049257B">
      <w:p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>18.3 A Hivatal az Áht. 27. § (1)-(2) bekezdései szerinti feladatait önálló gazdasági szervezet nélkül, a Hivatal állományába tartozó pénzügyi ügyintézők útján látja el.</w:t>
      </w:r>
    </w:p>
    <w:p w:rsidR="000363DB" w:rsidRPr="000363DB" w:rsidRDefault="000363DB" w:rsidP="000363DB">
      <w:pPr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b/>
          <w:sz w:val="28"/>
          <w:szCs w:val="28"/>
          <w:lang w:eastAsia="hu-HU"/>
        </w:rPr>
        <w:t xml:space="preserve"> </w:t>
      </w:r>
    </w:p>
    <w:p w:rsidR="000363DB" w:rsidRPr="000363DB" w:rsidRDefault="000363DB" w:rsidP="000363DB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>18.4 A közös önkormányzati hivatal szervezeti felépítését az 1. melléklet tartalmazza</w:t>
      </w:r>
    </w:p>
    <w:p w:rsidR="000363DB" w:rsidRPr="000363DB" w:rsidRDefault="000363DB" w:rsidP="000363DB">
      <w:pPr>
        <w:keepNext/>
        <w:widowControl w:val="0"/>
        <w:suppressAutoHyphens/>
        <w:spacing w:after="0" w:line="240" w:lineRule="auto"/>
        <w:jc w:val="both"/>
        <w:rPr>
          <w:rFonts w:ascii="Garamond" w:eastAsia="Times New Roman" w:hAnsi="Garamond" w:cs="Times New Roman"/>
          <w:kern w:val="1"/>
          <w:sz w:val="28"/>
          <w:szCs w:val="28"/>
          <w:lang w:val="x-none" w:eastAsia="ar-SA"/>
        </w:rPr>
      </w:pPr>
    </w:p>
    <w:p w:rsidR="000363DB" w:rsidRPr="000363DB" w:rsidRDefault="000363DB" w:rsidP="000363DB">
      <w:pPr>
        <w:keepNext/>
        <w:widowControl w:val="0"/>
        <w:suppressAutoHyphens/>
        <w:spacing w:after="0" w:line="240" w:lineRule="auto"/>
        <w:jc w:val="both"/>
        <w:rPr>
          <w:rFonts w:ascii="Garamond" w:eastAsia="Times New Roman" w:hAnsi="Garamond" w:cs="Times New Roman"/>
          <w:kern w:val="1"/>
          <w:sz w:val="28"/>
          <w:szCs w:val="28"/>
          <w:lang w:eastAsia="ar-SA"/>
        </w:rPr>
      </w:pPr>
      <w:proofErr w:type="gramStart"/>
      <w:r w:rsidRPr="000363DB">
        <w:rPr>
          <w:rFonts w:ascii="Garamond" w:eastAsia="Times New Roman" w:hAnsi="Garamond" w:cs="Times New Roman"/>
          <w:kern w:val="1"/>
          <w:sz w:val="28"/>
          <w:szCs w:val="28"/>
          <w:lang w:eastAsia="ar-SA"/>
        </w:rPr>
        <w:t xml:space="preserve">18.5 </w:t>
      </w:r>
      <w:r w:rsidRPr="000363DB">
        <w:rPr>
          <w:rFonts w:ascii="Garamond" w:eastAsia="Times New Roman" w:hAnsi="Garamond" w:cs="Times New Roman"/>
          <w:kern w:val="1"/>
          <w:sz w:val="28"/>
          <w:szCs w:val="28"/>
          <w:lang w:val="x-none" w:eastAsia="ar-SA"/>
        </w:rPr>
        <w:t xml:space="preserve"> A</w:t>
      </w:r>
      <w:proofErr w:type="gramEnd"/>
      <w:r w:rsidRPr="000363DB">
        <w:rPr>
          <w:rFonts w:ascii="Garamond" w:eastAsia="Times New Roman" w:hAnsi="Garamond" w:cs="Times New Roman"/>
          <w:kern w:val="1"/>
          <w:sz w:val="28"/>
          <w:szCs w:val="28"/>
          <w:lang w:val="x-none" w:eastAsia="ar-SA"/>
        </w:rPr>
        <w:t xml:space="preserve"> Hivatalban vezető beosztású köztisztviselő: a jegyző </w:t>
      </w:r>
    </w:p>
    <w:p w:rsidR="000363DB" w:rsidRPr="000363DB" w:rsidRDefault="000363DB" w:rsidP="000363DB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eastAsia="hu-HU"/>
        </w:rPr>
      </w:pPr>
    </w:p>
    <w:p w:rsidR="000363DB" w:rsidRPr="000363DB" w:rsidRDefault="000363DB" w:rsidP="000363DB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hu-HU"/>
        </w:rPr>
      </w:pPr>
    </w:p>
    <w:p w:rsidR="000363DB" w:rsidRPr="000363DB" w:rsidRDefault="000363DB" w:rsidP="000363DB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b/>
          <w:sz w:val="28"/>
          <w:szCs w:val="28"/>
          <w:lang w:eastAsia="hu-HU"/>
        </w:rPr>
        <w:t xml:space="preserve">V. </w:t>
      </w:r>
    </w:p>
    <w:p w:rsidR="000363DB" w:rsidRPr="000363DB" w:rsidRDefault="000363DB" w:rsidP="000363DB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b/>
          <w:sz w:val="28"/>
          <w:szCs w:val="28"/>
          <w:lang w:eastAsia="hu-HU"/>
        </w:rPr>
        <w:t>Feladat- és hatáskörök, a hatáskör gyakorlásának módja</w:t>
      </w:r>
    </w:p>
    <w:p w:rsidR="000363DB" w:rsidRPr="000363DB" w:rsidRDefault="000363DB" w:rsidP="000363DB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eastAsia="hu-HU"/>
        </w:rPr>
      </w:pPr>
    </w:p>
    <w:p w:rsidR="000363DB" w:rsidRPr="000363DB" w:rsidRDefault="000363DB" w:rsidP="00FC224C">
      <w:p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>19. A jogszabályokban meghatározott hatáskörök címzettje a jegyző. Ha a jogszabályban meghatározott hatáskör címzettje a Hivatal ügyintézője – anyakönyvi igazgatás -, akkor a hatáskört az adott feladattal megbízott köztisztviselő gyakorolja.</w:t>
      </w:r>
    </w:p>
    <w:p w:rsidR="000363DB" w:rsidRPr="000363DB" w:rsidRDefault="000363DB" w:rsidP="000363DB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hu-HU"/>
        </w:rPr>
      </w:pPr>
    </w:p>
    <w:p w:rsidR="000363DB" w:rsidRPr="000363DB" w:rsidRDefault="000363DB" w:rsidP="00FC224C">
      <w:p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FC224C">
        <w:rPr>
          <w:rFonts w:ascii="Garamond" w:eastAsia="Times New Roman" w:hAnsi="Garamond" w:cs="Times New Roman"/>
          <w:iCs/>
          <w:sz w:val="28"/>
          <w:szCs w:val="28"/>
          <w:lang w:eastAsia="hu-HU"/>
        </w:rPr>
        <w:t>19.1 A jegyző feladatai a jogszabályokban meghatározottakon túlmenően különösen a</w:t>
      </w: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 xml:space="preserve"> következők: </w:t>
      </w:r>
    </w:p>
    <w:p w:rsidR="000363DB" w:rsidRPr="000363DB" w:rsidRDefault="000363DB" w:rsidP="000363DB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hu-HU"/>
        </w:rPr>
      </w:pPr>
    </w:p>
    <w:p w:rsidR="000363DB" w:rsidRDefault="000363DB" w:rsidP="000363DB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>19.1.1 A képviselő-testületek működésével kapcsolatban:</w:t>
      </w:r>
    </w:p>
    <w:p w:rsidR="00FC6335" w:rsidRPr="000363DB" w:rsidRDefault="00FC6335" w:rsidP="000363DB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</w:p>
    <w:p w:rsidR="000363DB" w:rsidRPr="000363DB" w:rsidRDefault="000363DB" w:rsidP="000363DB">
      <w:pPr>
        <w:spacing w:after="0" w:line="240" w:lineRule="auto"/>
        <w:ind w:left="720" w:hanging="360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>a)</w:t>
      </w: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ab/>
        <w:t>összehangolja az előkészítő munkát, gondoskodik a törvényességről, a jogszabályok,</w:t>
      </w:r>
      <w:r w:rsidRPr="000363DB">
        <w:rPr>
          <w:rFonts w:ascii="Garamond" w:eastAsia="Times New Roman" w:hAnsi="Garamond" w:cs="Times New Roman"/>
          <w:b/>
          <w:sz w:val="28"/>
          <w:szCs w:val="28"/>
          <w:lang w:eastAsia="hu-HU"/>
        </w:rPr>
        <w:t xml:space="preserve"> </w:t>
      </w: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>önkormányzati rendeletek, határozatok rendelkezéseinek betartásáról;</w:t>
      </w:r>
    </w:p>
    <w:p w:rsidR="000363DB" w:rsidRPr="000363DB" w:rsidRDefault="000363DB" w:rsidP="000363DB">
      <w:pPr>
        <w:spacing w:after="0" w:line="240" w:lineRule="auto"/>
        <w:ind w:left="720" w:hanging="360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>b)</w:t>
      </w: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ab/>
        <w:t>figyelemmel kíséri a képviselő-testületi ülések menetét törvényességi szempontból, ha a döntéseknél jogszabálysértést észlel, köteles jelezni;</w:t>
      </w:r>
    </w:p>
    <w:p w:rsidR="000363DB" w:rsidRPr="000363DB" w:rsidRDefault="000363DB" w:rsidP="000363DB">
      <w:pPr>
        <w:spacing w:after="0" w:line="240" w:lineRule="auto"/>
        <w:ind w:left="720" w:hanging="360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>d)</w:t>
      </w: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ab/>
        <w:t>gondoskodik a jegyzőkönyvek pontos vezetéséről, a döntések érdekeltek részére történő eljuttatásáról, ha a döntéseknél jogszabálysértést észlel, köteles jelezni;</w:t>
      </w:r>
    </w:p>
    <w:p w:rsidR="000363DB" w:rsidRPr="000363DB" w:rsidRDefault="000363DB" w:rsidP="000363DB">
      <w:pPr>
        <w:spacing w:after="0" w:line="240" w:lineRule="auto"/>
        <w:ind w:left="720" w:hanging="360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>e)</w:t>
      </w: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ab/>
        <w:t>kezeli a polgármesterek személyi anyagát, ellátja a foglalkoztatással kapcsolatos ügyviteli feladatokat.</w:t>
      </w:r>
    </w:p>
    <w:p w:rsidR="000363DB" w:rsidRPr="000363DB" w:rsidRDefault="000363DB" w:rsidP="000363DB">
      <w:pPr>
        <w:spacing w:after="0" w:line="240" w:lineRule="auto"/>
        <w:ind w:left="720" w:hanging="360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>f)</w:t>
      </w: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ab/>
        <w:t>központi jogszabályoknak megfelelően előkészíti, szervezi és lebonyolítja a választásokat, népszavazásokat.</w:t>
      </w:r>
    </w:p>
    <w:p w:rsidR="000363DB" w:rsidRPr="000363DB" w:rsidRDefault="000363DB" w:rsidP="000363DB">
      <w:pPr>
        <w:spacing w:after="0" w:line="240" w:lineRule="auto"/>
        <w:ind w:left="540" w:hanging="360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</w:p>
    <w:p w:rsidR="000363DB" w:rsidRDefault="000363DB" w:rsidP="000363DB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 xml:space="preserve">19.1.2. A Hivatal működésével kapcsolatban: </w:t>
      </w:r>
    </w:p>
    <w:p w:rsidR="00FC6335" w:rsidRPr="000363DB" w:rsidRDefault="00FC6335" w:rsidP="000363DB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</w:p>
    <w:p w:rsidR="000363DB" w:rsidRPr="000363DB" w:rsidRDefault="000363DB" w:rsidP="000363DB">
      <w:pPr>
        <w:spacing w:after="0" w:line="240" w:lineRule="auto"/>
        <w:ind w:left="720" w:hanging="360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lastRenderedPageBreak/>
        <w:t>a)</w:t>
      </w: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ab/>
        <w:t>a hivatal ügyintézői útján, a jogszabály által hatáskörébe utalt hatósági jogköröket a 19.1.2. fejezet n) pontjában meghatározottak szerint ellátja, a fejezetben nem szabályozott hatósági jogköröket az ügyintézők között felosztja;</w:t>
      </w:r>
    </w:p>
    <w:p w:rsidR="000363DB" w:rsidRPr="000363DB" w:rsidRDefault="000363DB" w:rsidP="000363DB">
      <w:pPr>
        <w:spacing w:after="0" w:line="240" w:lineRule="auto"/>
        <w:ind w:left="720" w:hanging="360"/>
        <w:jc w:val="both"/>
        <w:rPr>
          <w:rFonts w:ascii="Garamond" w:eastAsia="Times New Roman" w:hAnsi="Garamond" w:cs="Times New Roman"/>
          <w:strike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>b)</w:t>
      </w: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ab/>
        <w:t>a hivatal belső szervezeti tagozódására, munkarendjére és az ügyfélfogadás rendjére vonatkozóan javaslatot készít a polgármestereknek;</w:t>
      </w:r>
    </w:p>
    <w:p w:rsidR="000363DB" w:rsidRPr="000363DB" w:rsidRDefault="000363DB" w:rsidP="000363DB">
      <w:pPr>
        <w:spacing w:after="0" w:line="240" w:lineRule="auto"/>
        <w:ind w:left="720" w:hanging="360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>c)</w:t>
      </w: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ab/>
        <w:t xml:space="preserve">a hatáskörébe tartozó ügyekben szabályozza a </w:t>
      </w:r>
      <w:proofErr w:type="spellStart"/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>kiadmányozás</w:t>
      </w:r>
      <w:proofErr w:type="spellEnd"/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>, az ellenjegyzés és az utalványozás rendjét;</w:t>
      </w:r>
    </w:p>
    <w:p w:rsidR="000363DB" w:rsidRPr="000363DB" w:rsidRDefault="000363DB" w:rsidP="000363DB">
      <w:pPr>
        <w:spacing w:after="0" w:line="240" w:lineRule="auto"/>
        <w:ind w:left="720" w:hanging="360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>d)</w:t>
      </w: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ab/>
        <w:t>gyakorolja a munkáltatói jogokat a Hivatal köztisztviselői és munkavállalói tekintetében;</w:t>
      </w:r>
    </w:p>
    <w:p w:rsidR="000363DB" w:rsidRPr="000363DB" w:rsidRDefault="000363DB" w:rsidP="000363DB">
      <w:pPr>
        <w:spacing w:after="0" w:line="240" w:lineRule="auto"/>
        <w:ind w:left="720" w:hanging="360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>e)</w:t>
      </w: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ab/>
        <w:t>a Hivatal ügyintézői segítségével ellátja a személyzeti feladatokat a Hivatal köztisztviselőivel, munkavállalóival, az önkormányzati intézményvezetőkkel kapcsolatosan,</w:t>
      </w:r>
    </w:p>
    <w:p w:rsidR="000363DB" w:rsidRPr="000363DB" w:rsidRDefault="000363DB" w:rsidP="000363DB">
      <w:pPr>
        <w:spacing w:after="0" w:line="240" w:lineRule="auto"/>
        <w:ind w:left="720" w:hanging="360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>f)</w:t>
      </w: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ab/>
        <w:t>irányítja a személyzeti munkával kapcsolatos feladatokat;</w:t>
      </w:r>
    </w:p>
    <w:p w:rsidR="000363DB" w:rsidRPr="000363DB" w:rsidRDefault="000363DB" w:rsidP="000363DB">
      <w:pPr>
        <w:spacing w:after="0" w:line="240" w:lineRule="auto"/>
        <w:ind w:left="720" w:hanging="360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>g)</w:t>
      </w: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ab/>
        <w:t>irányítja a dolgozók továbbképzését;</w:t>
      </w:r>
    </w:p>
    <w:p w:rsidR="000363DB" w:rsidRPr="000363DB" w:rsidRDefault="000363DB" w:rsidP="000363DB">
      <w:pPr>
        <w:spacing w:after="0" w:line="240" w:lineRule="auto"/>
        <w:ind w:left="720" w:hanging="360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>h)</w:t>
      </w: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ab/>
        <w:t>vezeti, összehangolja és ellenőrzi a Hivatal ügyintézőinek munkáját;</w:t>
      </w:r>
    </w:p>
    <w:p w:rsidR="000363DB" w:rsidRPr="000363DB" w:rsidRDefault="000363DB" w:rsidP="000363DB">
      <w:pPr>
        <w:spacing w:after="0" w:line="240" w:lineRule="auto"/>
        <w:ind w:left="720" w:hanging="360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>i)</w:t>
      </w: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ab/>
        <w:t>elkészíti a Hivatal tevékenységéről szóló beszámolót, amelyet a jegyző terjeszt a képviselő-testületek elé;</w:t>
      </w:r>
    </w:p>
    <w:p w:rsidR="000363DB" w:rsidRPr="000363DB" w:rsidRDefault="000363DB" w:rsidP="000363DB">
      <w:pPr>
        <w:spacing w:after="0" w:line="240" w:lineRule="auto"/>
        <w:ind w:left="720" w:hanging="360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>j)</w:t>
      </w: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ab/>
        <w:t>irányítja a Hivatal gazdálkodási tevékenységét;</w:t>
      </w:r>
    </w:p>
    <w:p w:rsidR="000363DB" w:rsidRPr="000363DB" w:rsidRDefault="000363DB" w:rsidP="000363DB">
      <w:pPr>
        <w:spacing w:after="0" w:line="240" w:lineRule="auto"/>
        <w:ind w:left="720" w:hanging="360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>k)</w:t>
      </w: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ab/>
        <w:t>előkészíti és lebonyolítja, a feladatkörébe tartozó intézmények esetén, a magasabb vezetői megbízás pályázati eljárását;</w:t>
      </w:r>
    </w:p>
    <w:p w:rsidR="000363DB" w:rsidRPr="000363DB" w:rsidRDefault="000363DB" w:rsidP="000363DB">
      <w:pPr>
        <w:spacing w:after="0" w:line="240" w:lineRule="auto"/>
        <w:ind w:left="720" w:hanging="360"/>
        <w:jc w:val="both"/>
        <w:rPr>
          <w:rFonts w:ascii="Garamond" w:eastAsia="Times New Roman" w:hAnsi="Garamond" w:cs="Times New Roman"/>
          <w:strike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>l)</w:t>
      </w: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ab/>
        <w:t>adatokat szolgáltat a Közoktatási Információs Rendszer kiépítéséhez, működtetéséhez;</w:t>
      </w:r>
    </w:p>
    <w:p w:rsidR="000363DB" w:rsidRPr="000363DB" w:rsidRDefault="000363DB" w:rsidP="000363DB">
      <w:pPr>
        <w:spacing w:after="0" w:line="240" w:lineRule="auto"/>
        <w:ind w:left="720" w:hanging="360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>m)</w:t>
      </w: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ab/>
        <w:t>előkészíti az intézmények létesítéséről, gazdálkodási jogköréről, átszervezéséről, megszüntetéséről, tevékenységi körének módosításáról, nevének megállapításáról szóló döntés meghozatalát, gondoskodik az alapító okiratok módosításáról;</w:t>
      </w:r>
    </w:p>
    <w:p w:rsidR="000363DB" w:rsidRPr="000363DB" w:rsidRDefault="000363DB" w:rsidP="000363DB">
      <w:pPr>
        <w:spacing w:after="0" w:line="240" w:lineRule="auto"/>
        <w:ind w:left="720" w:hanging="360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>n) eljár az igazgatási ügyintézőkhöz nem telepített hatósági ügyekben (birtokvédelem, gyümölcstelepítési engedélyek, jegyző hatáskörébe tartozó szakhatósági állásfoglalások)</w:t>
      </w:r>
    </w:p>
    <w:p w:rsidR="000363DB" w:rsidRPr="000363DB" w:rsidRDefault="000363DB" w:rsidP="000363DB">
      <w:pPr>
        <w:spacing w:after="0" w:line="240" w:lineRule="auto"/>
        <w:ind w:left="720" w:hanging="360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 xml:space="preserve">o) közreműködik a pályázatok előkészítésében, lebonyolításában, elszámolásában; </w:t>
      </w:r>
    </w:p>
    <w:p w:rsidR="000363DB" w:rsidRPr="000363DB" w:rsidRDefault="000363DB" w:rsidP="000363DB">
      <w:pPr>
        <w:spacing w:after="0" w:line="240" w:lineRule="auto"/>
        <w:ind w:left="720" w:hanging="360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 xml:space="preserve">p) </w:t>
      </w:r>
      <w:r w:rsidRPr="000363DB">
        <w:rPr>
          <w:rFonts w:ascii="Garamond" w:eastAsia="Times New Roman" w:hAnsi="Garamond" w:cs="Times New Roman"/>
          <w:iCs/>
          <w:sz w:val="28"/>
          <w:szCs w:val="28"/>
          <w:lang w:eastAsia="hu-HU"/>
        </w:rPr>
        <w:t>részt vesz a helyi vízgazdálkodási feladatok döntésre történő előkészítésében, végrehajtásában, a közterületek használatával kapcsolatos hatósági ügyek intézésében, valamint a területfejlesztéssel, területrendezéssel kapcsolatos feladatokban</w:t>
      </w:r>
    </w:p>
    <w:p w:rsidR="000363DB" w:rsidRPr="000363DB" w:rsidRDefault="000363DB" w:rsidP="00FC224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u w:val="single"/>
          <w:lang w:eastAsia="hu-HU"/>
        </w:rPr>
      </w:pPr>
    </w:p>
    <w:p w:rsidR="000363DB" w:rsidRDefault="000363DB" w:rsidP="000363DB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8"/>
          <w:szCs w:val="28"/>
          <w:lang w:eastAsia="hu-HU"/>
        </w:rPr>
      </w:pPr>
      <w:r w:rsidRPr="00FC224C">
        <w:rPr>
          <w:rFonts w:ascii="Garamond" w:eastAsia="Times New Roman" w:hAnsi="Garamond" w:cs="Times New Roman"/>
          <w:bCs/>
          <w:sz w:val="28"/>
          <w:szCs w:val="28"/>
          <w:lang w:eastAsia="hu-HU"/>
        </w:rPr>
        <w:t xml:space="preserve">20. Adóügyi ügyintéző </w:t>
      </w:r>
    </w:p>
    <w:p w:rsidR="00FC6335" w:rsidRPr="00FC224C" w:rsidRDefault="00FC6335" w:rsidP="000363DB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8"/>
          <w:szCs w:val="28"/>
          <w:u w:val="single"/>
          <w:lang w:eastAsia="hu-HU"/>
        </w:rPr>
      </w:pPr>
    </w:p>
    <w:p w:rsidR="000363DB" w:rsidRPr="000363DB" w:rsidRDefault="000363DB" w:rsidP="000363DB">
      <w:pPr>
        <w:spacing w:after="60" w:line="240" w:lineRule="auto"/>
        <w:jc w:val="both"/>
        <w:outlineLvl w:val="1"/>
        <w:rPr>
          <w:rFonts w:ascii="Garamond" w:eastAsia="Times New Roman" w:hAnsi="Garamond" w:cs="Times New Roman"/>
          <w:sz w:val="28"/>
          <w:szCs w:val="28"/>
          <w:lang w:eastAsia="x-none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x-none"/>
        </w:rPr>
        <w:t>a) e</w:t>
      </w:r>
      <w:proofErr w:type="spellStart"/>
      <w:r w:rsidRPr="000363DB">
        <w:rPr>
          <w:rFonts w:ascii="Garamond" w:eastAsia="Times New Roman" w:hAnsi="Garamond" w:cs="Times New Roman"/>
          <w:sz w:val="28"/>
          <w:szCs w:val="28"/>
          <w:lang w:val="x-none" w:eastAsia="x-none"/>
        </w:rPr>
        <w:t>llátja</w:t>
      </w:r>
      <w:proofErr w:type="spellEnd"/>
      <w:r w:rsidRPr="000363DB">
        <w:rPr>
          <w:rFonts w:ascii="Garamond" w:eastAsia="Times New Roman" w:hAnsi="Garamond" w:cs="Times New Roman"/>
          <w:sz w:val="28"/>
          <w:szCs w:val="28"/>
          <w:lang w:val="x-none" w:eastAsia="x-none"/>
        </w:rPr>
        <w:t xml:space="preserve"> a helyi adókkal, átengedett központi adókkal, talajterhelési díjjal kapcsolatos önkormányzati adóhatósági feladatokat.</w:t>
      </w:r>
      <w:r w:rsidRPr="000363DB">
        <w:rPr>
          <w:rFonts w:ascii="Garamond" w:eastAsia="Times New Roman" w:hAnsi="Garamond" w:cs="Times New Roman"/>
          <w:sz w:val="28"/>
          <w:szCs w:val="28"/>
          <w:lang w:val="x-none" w:eastAsia="ar-SA"/>
        </w:rPr>
        <w:t xml:space="preserve"> </w:t>
      </w:r>
    </w:p>
    <w:p w:rsidR="000363DB" w:rsidRPr="000363DB" w:rsidRDefault="000363DB" w:rsidP="000363D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kern w:val="1"/>
          <w:sz w:val="28"/>
          <w:szCs w:val="28"/>
          <w:lang w:val="x-none" w:eastAsia="ar-SA"/>
        </w:rPr>
      </w:pPr>
      <w:r w:rsidRPr="000363DB">
        <w:rPr>
          <w:rFonts w:ascii="Garamond" w:eastAsia="Times New Roman" w:hAnsi="Garamond" w:cs="Times New Roman"/>
          <w:kern w:val="1"/>
          <w:sz w:val="28"/>
          <w:szCs w:val="28"/>
          <w:lang w:eastAsia="ar-SA"/>
        </w:rPr>
        <w:t>-</w:t>
      </w:r>
      <w:r w:rsidRPr="000363DB">
        <w:rPr>
          <w:rFonts w:ascii="Garamond" w:eastAsia="Times New Roman" w:hAnsi="Garamond" w:cs="Times New Roman"/>
          <w:kern w:val="1"/>
          <w:sz w:val="28"/>
          <w:szCs w:val="28"/>
          <w:lang w:val="x-none" w:eastAsia="ar-SA"/>
        </w:rPr>
        <w:t xml:space="preserve"> különösen:</w:t>
      </w:r>
    </w:p>
    <w:p w:rsidR="000363DB" w:rsidRPr="000363DB" w:rsidRDefault="000363DB" w:rsidP="000363DB">
      <w:pPr>
        <w:numPr>
          <w:ilvl w:val="1"/>
          <w:numId w:val="7"/>
        </w:numPr>
        <w:tabs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left="2127" w:hanging="1134"/>
        <w:jc w:val="both"/>
        <w:textAlignment w:val="baseline"/>
        <w:rPr>
          <w:rFonts w:ascii="Garamond" w:eastAsia="Times New Roman" w:hAnsi="Garamond" w:cs="Times New Roman"/>
          <w:kern w:val="1"/>
          <w:sz w:val="28"/>
          <w:szCs w:val="28"/>
          <w:lang w:val="x-none" w:eastAsia="ar-SA"/>
        </w:rPr>
      </w:pPr>
      <w:r w:rsidRPr="000363DB">
        <w:rPr>
          <w:rFonts w:ascii="Garamond" w:eastAsia="Times New Roman" w:hAnsi="Garamond" w:cs="Times New Roman"/>
          <w:kern w:val="1"/>
          <w:sz w:val="28"/>
          <w:szCs w:val="28"/>
          <w:lang w:val="x-none" w:eastAsia="ar-SA"/>
        </w:rPr>
        <w:t>nyilvántartás;</w:t>
      </w:r>
    </w:p>
    <w:p w:rsidR="000363DB" w:rsidRPr="000363DB" w:rsidRDefault="000363DB" w:rsidP="000363DB">
      <w:pPr>
        <w:numPr>
          <w:ilvl w:val="1"/>
          <w:numId w:val="7"/>
        </w:numPr>
        <w:tabs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left="2127" w:hanging="1134"/>
        <w:jc w:val="both"/>
        <w:textAlignment w:val="baseline"/>
        <w:rPr>
          <w:rFonts w:ascii="Garamond" w:eastAsia="Times New Roman" w:hAnsi="Garamond" w:cs="Times New Roman"/>
          <w:kern w:val="1"/>
          <w:sz w:val="28"/>
          <w:szCs w:val="28"/>
          <w:lang w:val="x-none" w:eastAsia="ar-SA"/>
        </w:rPr>
      </w:pPr>
      <w:r w:rsidRPr="000363DB">
        <w:rPr>
          <w:rFonts w:ascii="Garamond" w:eastAsia="Times New Roman" w:hAnsi="Garamond" w:cs="Times New Roman"/>
          <w:kern w:val="1"/>
          <w:sz w:val="28"/>
          <w:szCs w:val="28"/>
          <w:lang w:val="x-none" w:eastAsia="ar-SA"/>
        </w:rPr>
        <w:t>bevallások feldolgozása;</w:t>
      </w:r>
    </w:p>
    <w:p w:rsidR="000363DB" w:rsidRPr="000363DB" w:rsidRDefault="000363DB" w:rsidP="000363DB">
      <w:pPr>
        <w:numPr>
          <w:ilvl w:val="1"/>
          <w:numId w:val="7"/>
        </w:numPr>
        <w:tabs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left="2127" w:hanging="1134"/>
        <w:jc w:val="both"/>
        <w:textAlignment w:val="baseline"/>
        <w:rPr>
          <w:rFonts w:ascii="Garamond" w:eastAsia="Times New Roman" w:hAnsi="Garamond" w:cs="Times New Roman"/>
          <w:kern w:val="1"/>
          <w:sz w:val="28"/>
          <w:szCs w:val="28"/>
          <w:lang w:val="x-none" w:eastAsia="ar-SA"/>
        </w:rPr>
      </w:pPr>
      <w:r w:rsidRPr="000363DB">
        <w:rPr>
          <w:rFonts w:ascii="Garamond" w:eastAsia="Times New Roman" w:hAnsi="Garamond" w:cs="Times New Roman"/>
          <w:kern w:val="1"/>
          <w:sz w:val="28"/>
          <w:szCs w:val="28"/>
          <w:lang w:val="x-none" w:eastAsia="ar-SA"/>
        </w:rPr>
        <w:lastRenderedPageBreak/>
        <w:t>adófizetési kötelezettség megállapítása, adókivetés;</w:t>
      </w:r>
    </w:p>
    <w:p w:rsidR="000363DB" w:rsidRPr="000363DB" w:rsidRDefault="000363DB" w:rsidP="000363DB">
      <w:pPr>
        <w:numPr>
          <w:ilvl w:val="1"/>
          <w:numId w:val="7"/>
        </w:numPr>
        <w:tabs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left="2127" w:hanging="1134"/>
        <w:jc w:val="both"/>
        <w:textAlignment w:val="baseline"/>
        <w:rPr>
          <w:rFonts w:ascii="Garamond" w:eastAsia="Times New Roman" w:hAnsi="Garamond" w:cs="Times New Roman"/>
          <w:kern w:val="1"/>
          <w:sz w:val="28"/>
          <w:szCs w:val="28"/>
          <w:lang w:val="x-none" w:eastAsia="ar-SA"/>
        </w:rPr>
      </w:pPr>
      <w:r w:rsidRPr="000363DB">
        <w:rPr>
          <w:rFonts w:ascii="Garamond" w:eastAsia="Times New Roman" w:hAnsi="Garamond" w:cs="Times New Roman"/>
          <w:kern w:val="1"/>
          <w:sz w:val="28"/>
          <w:szCs w:val="28"/>
          <w:lang w:val="x-none" w:eastAsia="ar-SA"/>
        </w:rPr>
        <w:t>befizetések könyvelése;</w:t>
      </w:r>
    </w:p>
    <w:p w:rsidR="000363DB" w:rsidRPr="000363DB" w:rsidRDefault="000363DB" w:rsidP="000363DB">
      <w:pPr>
        <w:numPr>
          <w:ilvl w:val="1"/>
          <w:numId w:val="7"/>
        </w:numPr>
        <w:tabs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left="2127" w:hanging="1134"/>
        <w:jc w:val="both"/>
        <w:textAlignment w:val="baseline"/>
        <w:rPr>
          <w:rFonts w:ascii="Garamond" w:eastAsia="Times New Roman" w:hAnsi="Garamond" w:cs="Times New Roman"/>
          <w:kern w:val="1"/>
          <w:sz w:val="28"/>
          <w:szCs w:val="28"/>
          <w:lang w:val="x-none" w:eastAsia="ar-SA"/>
        </w:rPr>
      </w:pPr>
      <w:r w:rsidRPr="000363DB">
        <w:rPr>
          <w:rFonts w:ascii="Garamond" w:eastAsia="Times New Roman" w:hAnsi="Garamond" w:cs="Times New Roman"/>
          <w:kern w:val="1"/>
          <w:sz w:val="28"/>
          <w:szCs w:val="28"/>
          <w:lang w:val="x-none" w:eastAsia="ar-SA"/>
        </w:rPr>
        <w:t>értesítők kiküldése; felhívások kibocsátása;</w:t>
      </w:r>
    </w:p>
    <w:p w:rsidR="000363DB" w:rsidRPr="000363DB" w:rsidRDefault="000363DB" w:rsidP="000363DB">
      <w:pPr>
        <w:numPr>
          <w:ilvl w:val="1"/>
          <w:numId w:val="7"/>
        </w:numPr>
        <w:tabs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left="2127" w:hanging="1134"/>
        <w:jc w:val="both"/>
        <w:textAlignment w:val="baseline"/>
        <w:rPr>
          <w:rFonts w:ascii="Garamond" w:eastAsia="Times New Roman" w:hAnsi="Garamond" w:cs="Times New Roman"/>
          <w:kern w:val="1"/>
          <w:sz w:val="28"/>
          <w:szCs w:val="28"/>
          <w:lang w:val="x-none" w:eastAsia="ar-SA"/>
        </w:rPr>
      </w:pPr>
      <w:r w:rsidRPr="000363DB">
        <w:rPr>
          <w:rFonts w:ascii="Garamond" w:eastAsia="Times New Roman" w:hAnsi="Garamond" w:cs="Times New Roman"/>
          <w:kern w:val="1"/>
          <w:sz w:val="28"/>
          <w:szCs w:val="28"/>
          <w:lang w:val="x-none" w:eastAsia="ar-SA"/>
        </w:rPr>
        <w:t>ellenőrzés;</w:t>
      </w:r>
    </w:p>
    <w:p w:rsidR="000363DB" w:rsidRPr="000363DB" w:rsidRDefault="000363DB" w:rsidP="000363DB">
      <w:pPr>
        <w:numPr>
          <w:ilvl w:val="1"/>
          <w:numId w:val="7"/>
        </w:numPr>
        <w:tabs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left="2127" w:hanging="1134"/>
        <w:jc w:val="both"/>
        <w:textAlignment w:val="baseline"/>
        <w:rPr>
          <w:rFonts w:ascii="Garamond" w:eastAsia="Times New Roman" w:hAnsi="Garamond" w:cs="Times New Roman"/>
          <w:kern w:val="1"/>
          <w:sz w:val="28"/>
          <w:szCs w:val="28"/>
          <w:lang w:val="x-none" w:eastAsia="ar-SA"/>
        </w:rPr>
      </w:pPr>
      <w:r w:rsidRPr="000363DB">
        <w:rPr>
          <w:rFonts w:ascii="Garamond" w:eastAsia="Times New Roman" w:hAnsi="Garamond" w:cs="Times New Roman"/>
          <w:kern w:val="1"/>
          <w:sz w:val="28"/>
          <w:szCs w:val="28"/>
          <w:lang w:val="x-none" w:eastAsia="ar-SA"/>
        </w:rPr>
        <w:t>behajtás;</w:t>
      </w:r>
    </w:p>
    <w:p w:rsidR="000363DB" w:rsidRPr="000363DB" w:rsidRDefault="000363DB" w:rsidP="000363DB">
      <w:pPr>
        <w:numPr>
          <w:ilvl w:val="1"/>
          <w:numId w:val="7"/>
        </w:numPr>
        <w:tabs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left="2127" w:hanging="1134"/>
        <w:jc w:val="both"/>
        <w:textAlignment w:val="baseline"/>
        <w:rPr>
          <w:rFonts w:ascii="Garamond" w:eastAsia="Times New Roman" w:hAnsi="Garamond" w:cs="Times New Roman"/>
          <w:kern w:val="1"/>
          <w:sz w:val="28"/>
          <w:szCs w:val="28"/>
          <w:lang w:eastAsia="ar-SA"/>
        </w:rPr>
      </w:pPr>
      <w:r w:rsidRPr="000363DB">
        <w:rPr>
          <w:rFonts w:ascii="Garamond" w:eastAsia="Times New Roman" w:hAnsi="Garamond" w:cs="Times New Roman"/>
          <w:kern w:val="1"/>
          <w:sz w:val="28"/>
          <w:szCs w:val="28"/>
          <w:lang w:val="x-none" w:eastAsia="ar-SA"/>
        </w:rPr>
        <w:t>végrehajtás;</w:t>
      </w:r>
    </w:p>
    <w:p w:rsidR="000363DB" w:rsidRPr="000363DB" w:rsidRDefault="000363DB" w:rsidP="000363DB">
      <w:pPr>
        <w:numPr>
          <w:ilvl w:val="1"/>
          <w:numId w:val="7"/>
        </w:numPr>
        <w:tabs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left="2127" w:hanging="1134"/>
        <w:jc w:val="both"/>
        <w:textAlignment w:val="baseline"/>
        <w:rPr>
          <w:rFonts w:ascii="Garamond" w:eastAsia="Times New Roman" w:hAnsi="Garamond" w:cs="Times New Roman"/>
          <w:kern w:val="1"/>
          <w:sz w:val="28"/>
          <w:szCs w:val="28"/>
          <w:lang w:eastAsia="ar-SA"/>
        </w:rPr>
      </w:pPr>
      <w:r w:rsidRPr="000363DB">
        <w:rPr>
          <w:rFonts w:ascii="Garamond" w:eastAsia="Times New Roman" w:hAnsi="Garamond" w:cs="Times New Roman"/>
          <w:kern w:val="1"/>
          <w:sz w:val="28"/>
          <w:szCs w:val="28"/>
          <w:lang w:val="x-none" w:eastAsia="ar-SA"/>
        </w:rPr>
        <w:t>adó- és értékbizonyítvány kiállítása</w:t>
      </w:r>
    </w:p>
    <w:p w:rsidR="000363DB" w:rsidRPr="000363DB" w:rsidRDefault="000363DB" w:rsidP="000363DB">
      <w:pPr>
        <w:numPr>
          <w:ilvl w:val="1"/>
          <w:numId w:val="7"/>
        </w:numPr>
        <w:tabs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left="2127" w:hanging="1134"/>
        <w:jc w:val="both"/>
        <w:textAlignment w:val="baseline"/>
        <w:rPr>
          <w:rFonts w:ascii="Garamond" w:eastAsia="Times New Roman" w:hAnsi="Garamond" w:cs="Times New Roman"/>
          <w:sz w:val="28"/>
          <w:szCs w:val="28"/>
          <w:lang w:val="x-none" w:eastAsia="ar-SA"/>
        </w:rPr>
      </w:pPr>
      <w:r w:rsidRPr="000363DB">
        <w:rPr>
          <w:rFonts w:ascii="Garamond" w:eastAsia="Times New Roman" w:hAnsi="Garamond" w:cs="Times New Roman"/>
          <w:sz w:val="28"/>
          <w:szCs w:val="28"/>
          <w:lang w:val="x-none" w:eastAsia="ar-SA"/>
        </w:rPr>
        <w:t>igazolás költségmentesség engedélyezéséhez</w:t>
      </w:r>
    </w:p>
    <w:p w:rsidR="000363DB" w:rsidRPr="000363DB" w:rsidRDefault="000363DB" w:rsidP="000363D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>b) ellátja az egyéb, adók módjára behajtható köztartozások behajtásával kapcsolatos feladatokat,</w:t>
      </w:r>
    </w:p>
    <w:p w:rsidR="000363DB" w:rsidRPr="000363DB" w:rsidRDefault="000363DB" w:rsidP="000363D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kern w:val="24"/>
          <w:sz w:val="28"/>
          <w:szCs w:val="28"/>
          <w:lang w:val="x-none" w:eastAsia="ar-SA"/>
        </w:rPr>
      </w:pPr>
      <w:r w:rsidRPr="000363DB">
        <w:rPr>
          <w:rFonts w:ascii="Garamond" w:eastAsia="Times New Roman" w:hAnsi="Garamond" w:cs="Times New Roman"/>
          <w:iCs/>
          <w:kern w:val="24"/>
          <w:sz w:val="28"/>
          <w:szCs w:val="28"/>
          <w:lang w:eastAsia="ar-SA"/>
        </w:rPr>
        <w:t>c) ellátja</w:t>
      </w:r>
      <w:r w:rsidRPr="000363DB">
        <w:rPr>
          <w:rFonts w:ascii="Garamond" w:eastAsia="Times New Roman" w:hAnsi="Garamond" w:cs="Times New Roman"/>
          <w:iCs/>
          <w:kern w:val="24"/>
          <w:sz w:val="28"/>
          <w:szCs w:val="28"/>
          <w:lang w:val="x-none" w:eastAsia="ar-SA"/>
        </w:rPr>
        <w:t xml:space="preserve"> az önkormányzati, polgármesteri és jegyzői hatáskörbe tartozó hatósági döntések előkészítését, </w:t>
      </w:r>
    </w:p>
    <w:p w:rsidR="000363DB" w:rsidRPr="000363DB" w:rsidRDefault="000363DB" w:rsidP="000363D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kern w:val="1"/>
          <w:sz w:val="28"/>
          <w:szCs w:val="28"/>
          <w:lang w:val="x-none" w:eastAsia="ar-SA"/>
        </w:rPr>
      </w:pPr>
      <w:r w:rsidRPr="000363DB">
        <w:rPr>
          <w:rFonts w:ascii="Garamond" w:eastAsia="Times New Roman" w:hAnsi="Garamond" w:cs="Times New Roman"/>
          <w:kern w:val="1"/>
          <w:sz w:val="28"/>
          <w:szCs w:val="28"/>
          <w:lang w:eastAsia="ar-SA"/>
        </w:rPr>
        <w:t xml:space="preserve">d) </w:t>
      </w:r>
      <w:r w:rsidRPr="000363DB">
        <w:rPr>
          <w:rFonts w:ascii="Garamond" w:eastAsia="Times New Roman" w:hAnsi="Garamond" w:cs="Times New Roman"/>
          <w:kern w:val="1"/>
          <w:sz w:val="28"/>
          <w:szCs w:val="28"/>
          <w:lang w:val="x-none" w:eastAsia="ar-SA"/>
        </w:rPr>
        <w:t>a képviselő-testületi ülések előkészítésében,</w:t>
      </w:r>
      <w:r w:rsidRPr="000363DB">
        <w:rPr>
          <w:rFonts w:ascii="Garamond" w:eastAsia="Times New Roman" w:hAnsi="Garamond" w:cs="Times New Roman"/>
          <w:kern w:val="1"/>
          <w:sz w:val="28"/>
          <w:szCs w:val="28"/>
          <w:lang w:eastAsia="ar-SA"/>
        </w:rPr>
        <w:t xml:space="preserve"> az előterjesztések elkészítésében,</w:t>
      </w:r>
      <w:r w:rsidRPr="000363DB">
        <w:rPr>
          <w:rFonts w:ascii="Garamond" w:eastAsia="Times New Roman" w:hAnsi="Garamond" w:cs="Times New Roman"/>
          <w:kern w:val="1"/>
          <w:sz w:val="28"/>
          <w:szCs w:val="28"/>
          <w:lang w:val="x-none" w:eastAsia="ar-SA"/>
        </w:rPr>
        <w:t xml:space="preserve"> adminisztrációjában való részvétel;</w:t>
      </w:r>
    </w:p>
    <w:p w:rsidR="000363DB" w:rsidRPr="000363DB" w:rsidRDefault="000363DB" w:rsidP="000363DB">
      <w:pPr>
        <w:spacing w:after="60" w:line="240" w:lineRule="auto"/>
        <w:jc w:val="both"/>
        <w:outlineLvl w:val="1"/>
        <w:rPr>
          <w:rFonts w:ascii="Garamond" w:eastAsia="Times New Roman" w:hAnsi="Garamond" w:cs="Times New Roman"/>
          <w:sz w:val="28"/>
          <w:szCs w:val="28"/>
          <w:lang w:val="x-none" w:eastAsia="x-none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hu-HU" w:bidi="hu-HU"/>
        </w:rPr>
        <w:t xml:space="preserve">e) </w:t>
      </w:r>
      <w:r w:rsidRPr="000363DB">
        <w:rPr>
          <w:rFonts w:ascii="Garamond" w:eastAsia="Times New Roman" w:hAnsi="Garamond" w:cs="Times New Roman"/>
          <w:sz w:val="28"/>
          <w:szCs w:val="28"/>
          <w:lang w:val="x-none" w:eastAsia="x-none"/>
        </w:rPr>
        <w:t>közreműködik a helyi adókról szóló önkormányzati rendeletek előkészítésében,</w:t>
      </w:r>
    </w:p>
    <w:p w:rsidR="000363DB" w:rsidRPr="000363DB" w:rsidRDefault="000363DB" w:rsidP="000363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kern w:val="1"/>
          <w:sz w:val="28"/>
          <w:szCs w:val="28"/>
          <w:lang w:eastAsia="ar-SA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hu-HU" w:bidi="hu-HU"/>
        </w:rPr>
        <w:t>f)</w:t>
      </w:r>
      <w:r w:rsidRPr="000363DB">
        <w:rPr>
          <w:rFonts w:ascii="Garamond" w:eastAsia="Times New Roman" w:hAnsi="Garamond" w:cs="Times New Roman"/>
          <w:kern w:val="1"/>
          <w:sz w:val="28"/>
          <w:szCs w:val="28"/>
          <w:lang w:eastAsia="ar-SA"/>
        </w:rPr>
        <w:t xml:space="preserve"> vezeti a szilárd hulladék-szállítási nyilvántartást, jelenti a változásokat a szolgáltató felé,</w:t>
      </w:r>
    </w:p>
    <w:p w:rsidR="000363DB" w:rsidRPr="000363DB" w:rsidRDefault="000363DB" w:rsidP="000363D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kern w:val="1"/>
          <w:sz w:val="28"/>
          <w:szCs w:val="28"/>
          <w:lang w:val="x-none" w:eastAsia="ar-SA"/>
        </w:rPr>
      </w:pPr>
      <w:r w:rsidRPr="000363DB">
        <w:rPr>
          <w:rFonts w:ascii="Garamond" w:eastAsia="Times New Roman" w:hAnsi="Garamond" w:cs="Times New Roman"/>
          <w:kern w:val="1"/>
          <w:sz w:val="28"/>
          <w:szCs w:val="28"/>
          <w:lang w:eastAsia="ar-SA"/>
        </w:rPr>
        <w:t xml:space="preserve">g) </w:t>
      </w:r>
      <w:r w:rsidRPr="000363DB">
        <w:rPr>
          <w:rFonts w:ascii="Garamond" w:eastAsia="Times New Roman" w:hAnsi="Garamond" w:cs="Times New Roman"/>
          <w:kern w:val="1"/>
          <w:sz w:val="28"/>
          <w:szCs w:val="28"/>
          <w:lang w:val="x-none" w:eastAsia="ar-SA"/>
        </w:rPr>
        <w:t>önkormányzati ügyek ügyintézése;</w:t>
      </w:r>
    </w:p>
    <w:p w:rsidR="000363DB" w:rsidRPr="000363DB" w:rsidRDefault="000363DB" w:rsidP="000363DB">
      <w:pPr>
        <w:tabs>
          <w:tab w:val="num" w:pos="376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kern w:val="1"/>
          <w:sz w:val="28"/>
          <w:szCs w:val="28"/>
          <w:lang w:val="x-none" w:eastAsia="ar-SA"/>
        </w:rPr>
      </w:pPr>
      <w:r w:rsidRPr="000363DB">
        <w:rPr>
          <w:rFonts w:ascii="Garamond" w:eastAsia="Times New Roman" w:hAnsi="Garamond" w:cs="Times New Roman"/>
          <w:kern w:val="1"/>
          <w:sz w:val="28"/>
          <w:szCs w:val="28"/>
          <w:lang w:eastAsia="ar-SA"/>
        </w:rPr>
        <w:t xml:space="preserve">h) </w:t>
      </w: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 xml:space="preserve">pályázatok előkészítésében, lebonyolításában való közreműködés; </w:t>
      </w:r>
    </w:p>
    <w:p w:rsidR="000363DB" w:rsidRPr="000363DB" w:rsidRDefault="000363DB" w:rsidP="000363DB">
      <w:pPr>
        <w:tabs>
          <w:tab w:val="num" w:pos="376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kern w:val="1"/>
          <w:sz w:val="28"/>
          <w:szCs w:val="28"/>
          <w:lang w:eastAsia="ar-SA"/>
        </w:rPr>
      </w:pPr>
      <w:r w:rsidRPr="000363DB">
        <w:rPr>
          <w:rFonts w:ascii="Garamond" w:eastAsia="Times New Roman" w:hAnsi="Garamond" w:cs="Times New Roman"/>
          <w:kern w:val="1"/>
          <w:sz w:val="28"/>
          <w:szCs w:val="28"/>
          <w:lang w:eastAsia="ar-SA"/>
        </w:rPr>
        <w:t xml:space="preserve">i) </w:t>
      </w:r>
      <w:r w:rsidRPr="000363DB">
        <w:rPr>
          <w:rFonts w:ascii="Garamond" w:eastAsia="Times New Roman" w:hAnsi="Garamond" w:cs="Times New Roman"/>
          <w:sz w:val="28"/>
          <w:szCs w:val="28"/>
          <w:lang w:val="x-none" w:eastAsia="ar-SA"/>
        </w:rPr>
        <w:t>közérdekű kérelmek ügyintézése</w:t>
      </w:r>
      <w:r w:rsidRPr="000363DB">
        <w:rPr>
          <w:rFonts w:ascii="Garamond" w:eastAsia="Times New Roman" w:hAnsi="Garamond" w:cs="Times New Roman"/>
          <w:sz w:val="28"/>
          <w:szCs w:val="28"/>
          <w:lang w:eastAsia="ar-SA"/>
        </w:rPr>
        <w:t>;</w:t>
      </w:r>
    </w:p>
    <w:p w:rsidR="000363DB" w:rsidRPr="000363DB" w:rsidRDefault="000363DB" w:rsidP="000363DB">
      <w:pPr>
        <w:spacing w:after="60" w:line="240" w:lineRule="auto"/>
        <w:outlineLvl w:val="1"/>
        <w:rPr>
          <w:rFonts w:ascii="Garamond" w:eastAsia="Times New Roman" w:hAnsi="Garamond" w:cs="Times New Roman"/>
          <w:b/>
          <w:caps/>
          <w:sz w:val="28"/>
          <w:szCs w:val="28"/>
          <w:lang w:val="x-none" w:eastAsia="x-none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x-none"/>
        </w:rPr>
        <w:t xml:space="preserve">j) feladatkörével </w:t>
      </w:r>
      <w:r w:rsidRPr="000363DB">
        <w:rPr>
          <w:rFonts w:ascii="Garamond" w:eastAsia="Times New Roman" w:hAnsi="Garamond" w:cs="Times New Roman"/>
          <w:sz w:val="28"/>
          <w:szCs w:val="28"/>
          <w:lang w:val="x-none" w:eastAsia="x-none"/>
        </w:rPr>
        <w:t>összefüggésben az adatszolgáltatási</w:t>
      </w:r>
      <w:r w:rsidRPr="000363DB">
        <w:rPr>
          <w:rFonts w:ascii="Garamond" w:eastAsia="Times New Roman" w:hAnsi="Garamond" w:cs="Times New Roman"/>
          <w:sz w:val="28"/>
          <w:szCs w:val="28"/>
          <w:lang w:eastAsia="x-none"/>
        </w:rPr>
        <w:t>, nyilvántartási</w:t>
      </w:r>
      <w:r w:rsidRPr="000363DB">
        <w:rPr>
          <w:rFonts w:ascii="Garamond" w:eastAsia="Times New Roman" w:hAnsi="Garamond" w:cs="Times New Roman"/>
          <w:sz w:val="28"/>
          <w:szCs w:val="28"/>
          <w:lang w:val="x-none" w:eastAsia="x-none"/>
        </w:rPr>
        <w:t xml:space="preserve"> feladatok ellátása;</w:t>
      </w:r>
    </w:p>
    <w:p w:rsidR="000363DB" w:rsidRPr="000363DB" w:rsidRDefault="000363DB" w:rsidP="000363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kern w:val="1"/>
          <w:sz w:val="28"/>
          <w:szCs w:val="28"/>
          <w:lang w:val="x-none" w:eastAsia="ar-SA"/>
        </w:rPr>
      </w:pPr>
      <w:r w:rsidRPr="000363DB">
        <w:rPr>
          <w:rFonts w:ascii="Garamond" w:eastAsia="Times New Roman" w:hAnsi="Garamond" w:cs="Times New Roman"/>
          <w:kern w:val="1"/>
          <w:sz w:val="28"/>
          <w:szCs w:val="28"/>
          <w:lang w:eastAsia="ar-SA"/>
        </w:rPr>
        <w:t xml:space="preserve">k) </w:t>
      </w:r>
      <w:r w:rsidRPr="000363DB">
        <w:rPr>
          <w:rFonts w:ascii="Garamond" w:eastAsia="Times New Roman" w:hAnsi="Garamond" w:cs="Times New Roman"/>
          <w:kern w:val="1"/>
          <w:sz w:val="28"/>
          <w:szCs w:val="28"/>
          <w:lang w:val="x-none" w:eastAsia="ar-SA"/>
        </w:rPr>
        <w:t>ügyfelek fogadása;</w:t>
      </w:r>
    </w:p>
    <w:p w:rsidR="000363DB" w:rsidRPr="000363DB" w:rsidRDefault="000363DB" w:rsidP="000363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kern w:val="1"/>
          <w:sz w:val="28"/>
          <w:szCs w:val="28"/>
          <w:lang w:eastAsia="ar-SA"/>
        </w:rPr>
      </w:pPr>
      <w:r w:rsidRPr="000363DB">
        <w:rPr>
          <w:rFonts w:ascii="Garamond" w:eastAsia="Times New Roman" w:hAnsi="Garamond" w:cs="Times New Roman"/>
          <w:kern w:val="1"/>
          <w:sz w:val="28"/>
          <w:szCs w:val="28"/>
          <w:lang w:eastAsia="ar-SA"/>
        </w:rPr>
        <w:t xml:space="preserve">l) </w:t>
      </w:r>
      <w:r w:rsidRPr="000363DB">
        <w:rPr>
          <w:rFonts w:ascii="Garamond" w:eastAsia="Times New Roman" w:hAnsi="Garamond" w:cs="Times New Roman"/>
          <w:kern w:val="1"/>
          <w:sz w:val="28"/>
          <w:szCs w:val="28"/>
          <w:lang w:val="x-none" w:eastAsia="ar-SA"/>
        </w:rPr>
        <w:t>iratkezelési feladatok ellátása</w:t>
      </w:r>
      <w:r w:rsidRPr="000363DB">
        <w:rPr>
          <w:rFonts w:ascii="Garamond" w:eastAsia="Times New Roman" w:hAnsi="Garamond" w:cs="Times New Roman"/>
          <w:kern w:val="1"/>
          <w:sz w:val="28"/>
          <w:szCs w:val="28"/>
          <w:lang w:eastAsia="ar-SA"/>
        </w:rPr>
        <w:t>;</w:t>
      </w:r>
    </w:p>
    <w:p w:rsidR="000363DB" w:rsidRPr="000363DB" w:rsidRDefault="000363DB" w:rsidP="000363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kern w:val="1"/>
          <w:sz w:val="28"/>
          <w:szCs w:val="28"/>
          <w:lang w:eastAsia="ar-SA"/>
        </w:rPr>
      </w:pPr>
      <w:r w:rsidRPr="000363DB">
        <w:rPr>
          <w:rFonts w:ascii="Garamond" w:eastAsia="Times New Roman" w:hAnsi="Garamond" w:cs="Times New Roman"/>
          <w:kern w:val="1"/>
          <w:sz w:val="28"/>
          <w:szCs w:val="28"/>
          <w:lang w:eastAsia="ar-SA"/>
        </w:rPr>
        <w:t>m) választási eljárás során való közreműködés</w:t>
      </w:r>
    </w:p>
    <w:p w:rsidR="000363DB" w:rsidRPr="000363DB" w:rsidRDefault="000363DB" w:rsidP="000363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kern w:val="1"/>
          <w:sz w:val="28"/>
          <w:szCs w:val="28"/>
          <w:lang w:eastAsia="ar-SA"/>
        </w:rPr>
      </w:pPr>
      <w:r w:rsidRPr="000363DB">
        <w:rPr>
          <w:rFonts w:ascii="Garamond" w:eastAsia="Times New Roman" w:hAnsi="Garamond" w:cs="Times New Roman"/>
          <w:kern w:val="1"/>
          <w:sz w:val="28"/>
          <w:szCs w:val="28"/>
          <w:lang w:eastAsia="ar-SA"/>
        </w:rPr>
        <w:t xml:space="preserve">n) </w:t>
      </w:r>
      <w:r w:rsidRPr="000363DB">
        <w:rPr>
          <w:rFonts w:ascii="Garamond" w:eastAsia="Calibri" w:hAnsi="Garamond" w:cs="Times New Roman"/>
          <w:sz w:val="28"/>
          <w:szCs w:val="28"/>
        </w:rPr>
        <w:t>közreműködik a gondozási díj, valamint a megelőlegezett gyermektartásdíj behajtásában,</w:t>
      </w:r>
    </w:p>
    <w:p w:rsidR="000363DB" w:rsidRPr="000363DB" w:rsidRDefault="000363DB" w:rsidP="000363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28"/>
          <w:szCs w:val="28"/>
          <w:lang w:eastAsia="hu-HU"/>
        </w:rPr>
      </w:pPr>
    </w:p>
    <w:p w:rsidR="000363DB" w:rsidRDefault="000363DB" w:rsidP="000363DB">
      <w:pPr>
        <w:keepNext/>
        <w:widowControl w:val="0"/>
        <w:suppressAutoHyphens/>
        <w:spacing w:after="0" w:line="240" w:lineRule="auto"/>
        <w:jc w:val="both"/>
        <w:rPr>
          <w:rFonts w:ascii="Garamond" w:eastAsia="Times New Roman" w:hAnsi="Garamond" w:cs="Times New Roman"/>
          <w:bCs/>
          <w:kern w:val="1"/>
          <w:sz w:val="28"/>
          <w:szCs w:val="28"/>
          <w:lang w:eastAsia="ar-SA"/>
        </w:rPr>
      </w:pPr>
      <w:r w:rsidRPr="00FC224C">
        <w:rPr>
          <w:rFonts w:ascii="Garamond" w:eastAsia="Times New Roman" w:hAnsi="Garamond" w:cs="Times New Roman"/>
          <w:bCs/>
          <w:kern w:val="1"/>
          <w:sz w:val="28"/>
          <w:szCs w:val="28"/>
          <w:lang w:eastAsia="ar-SA"/>
        </w:rPr>
        <w:t xml:space="preserve">21. </w:t>
      </w:r>
      <w:r w:rsidRPr="00FC224C">
        <w:rPr>
          <w:rFonts w:ascii="Garamond" w:eastAsia="Times New Roman" w:hAnsi="Garamond" w:cs="Times New Roman"/>
          <w:bCs/>
          <w:kern w:val="1"/>
          <w:sz w:val="28"/>
          <w:szCs w:val="28"/>
          <w:lang w:val="x-none" w:eastAsia="ar-SA"/>
        </w:rPr>
        <w:t xml:space="preserve">Igazgatási </w:t>
      </w:r>
      <w:proofErr w:type="gramStart"/>
      <w:r w:rsidRPr="00FC224C">
        <w:rPr>
          <w:rFonts w:ascii="Garamond" w:eastAsia="Times New Roman" w:hAnsi="Garamond" w:cs="Times New Roman"/>
          <w:bCs/>
          <w:kern w:val="1"/>
          <w:sz w:val="28"/>
          <w:szCs w:val="28"/>
          <w:lang w:val="x-none" w:eastAsia="ar-SA"/>
        </w:rPr>
        <w:t>ügyintéző</w:t>
      </w:r>
      <w:r w:rsidRPr="00FC224C">
        <w:rPr>
          <w:rFonts w:ascii="Garamond" w:eastAsia="Times New Roman" w:hAnsi="Garamond" w:cs="Times New Roman"/>
          <w:bCs/>
          <w:kern w:val="1"/>
          <w:sz w:val="28"/>
          <w:szCs w:val="28"/>
          <w:lang w:eastAsia="ar-SA"/>
        </w:rPr>
        <w:t xml:space="preserve">  I</w:t>
      </w:r>
      <w:r w:rsidRPr="00FC224C">
        <w:rPr>
          <w:rFonts w:ascii="Garamond" w:eastAsia="Times New Roman" w:hAnsi="Garamond" w:cs="Times New Roman"/>
          <w:bCs/>
          <w:kern w:val="1"/>
          <w:sz w:val="28"/>
          <w:szCs w:val="28"/>
          <w:lang w:val="x-none" w:eastAsia="ar-SA"/>
        </w:rPr>
        <w:t>.</w:t>
      </w:r>
      <w:proofErr w:type="gramEnd"/>
      <w:r w:rsidRPr="00FC224C">
        <w:rPr>
          <w:rFonts w:ascii="Garamond" w:eastAsia="Times New Roman" w:hAnsi="Garamond" w:cs="Times New Roman"/>
          <w:bCs/>
          <w:kern w:val="1"/>
          <w:sz w:val="28"/>
          <w:szCs w:val="28"/>
          <w:lang w:val="x-none" w:eastAsia="ar-SA"/>
        </w:rPr>
        <w:t xml:space="preserve"> </w:t>
      </w:r>
      <w:r w:rsidRPr="00FC224C">
        <w:rPr>
          <w:rFonts w:ascii="Garamond" w:eastAsia="Times New Roman" w:hAnsi="Garamond" w:cs="Times New Roman"/>
          <w:bCs/>
          <w:kern w:val="1"/>
          <w:sz w:val="28"/>
          <w:szCs w:val="28"/>
          <w:lang w:eastAsia="ar-SA"/>
        </w:rPr>
        <w:t xml:space="preserve"> </w:t>
      </w:r>
    </w:p>
    <w:p w:rsidR="00FC6335" w:rsidRPr="00FC224C" w:rsidRDefault="00FC6335" w:rsidP="000363DB">
      <w:pPr>
        <w:keepNext/>
        <w:widowControl w:val="0"/>
        <w:suppressAutoHyphens/>
        <w:spacing w:after="0" w:line="240" w:lineRule="auto"/>
        <w:jc w:val="both"/>
        <w:rPr>
          <w:rFonts w:ascii="Garamond" w:eastAsia="Times New Roman" w:hAnsi="Garamond" w:cs="Times New Roman"/>
          <w:bCs/>
          <w:kern w:val="1"/>
          <w:sz w:val="28"/>
          <w:szCs w:val="28"/>
          <w:lang w:eastAsia="ar-SA"/>
        </w:rPr>
      </w:pPr>
    </w:p>
    <w:p w:rsidR="000363DB" w:rsidRPr="000363DB" w:rsidRDefault="000363DB" w:rsidP="000363D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>ellátja az állategészségügyi feladatokat, az állatok nyilvántartásával kapcsolatos feladatokat,</w:t>
      </w:r>
    </w:p>
    <w:p w:rsidR="000363DB" w:rsidRPr="000363DB" w:rsidRDefault="000363DB" w:rsidP="000363D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>előkészíti a haszonbérleti szerződések tervezetét</w:t>
      </w:r>
    </w:p>
    <w:p w:rsidR="000363DB" w:rsidRPr="000363DB" w:rsidRDefault="000363DB" w:rsidP="000363D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>döntésre előkészíti a jegyző hatáskörébe tartozó általános igazgatási ügyeket és ellátja a jegyző feladatkörébe tartozó általános igazgatási feladatokat (földművelésügyi, állattartási feladatok, ebekkel kapcsolatos feladatok, veszélyes állatok és veszélyes ebek tartásával kapcsolatos feladatok, tolmácsigazolvány kiadása, tűzvédelmi feladatok)</w:t>
      </w:r>
    </w:p>
    <w:p w:rsidR="000363DB" w:rsidRPr="000363DB" w:rsidRDefault="000363DB" w:rsidP="000363D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 xml:space="preserve">intézi a közterület használati engedélyekkel, a közútkezelői hozzájárulásokkal </w:t>
      </w:r>
      <w:proofErr w:type="gramStart"/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>kapcsolatos  feladatokat</w:t>
      </w:r>
      <w:proofErr w:type="gramEnd"/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 xml:space="preserve">; </w:t>
      </w:r>
    </w:p>
    <w:p w:rsidR="000363DB" w:rsidRPr="000363DB" w:rsidRDefault="000363DB" w:rsidP="000363D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>elkészíti a helyi utak, hidak statisztikát,</w:t>
      </w:r>
    </w:p>
    <w:p w:rsidR="000363DB" w:rsidRPr="000363DB" w:rsidRDefault="000363DB" w:rsidP="000363D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>közreműködik a teljesítményértékelés, a köztisztviselői vagyon-nyilatkozatok elkészítésében,</w:t>
      </w:r>
    </w:p>
    <w:p w:rsidR="000363DB" w:rsidRPr="000363DB" w:rsidRDefault="000363DB" w:rsidP="000363D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lastRenderedPageBreak/>
        <w:t>ellátja a jegyző hatáskörébe utalt környezetvédelmi hatósági feladatokkal kapcsolatos döntések előkészítését, végrehajtását,</w:t>
      </w:r>
    </w:p>
    <w:p w:rsidR="000363DB" w:rsidRPr="000363DB" w:rsidRDefault="000363DB" w:rsidP="000363D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 xml:space="preserve">feladata az ügyiratok iktatása, határidő nyilvántartása, </w:t>
      </w:r>
      <w:proofErr w:type="spellStart"/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>irattárazása</w:t>
      </w:r>
      <w:proofErr w:type="spellEnd"/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 xml:space="preserve"> és selejtezése, készíti, illetve vezeti az ügyiratforgalmi statisztikát, elkészíti a hatósági statisztikát </w:t>
      </w:r>
    </w:p>
    <w:p w:rsidR="000363DB" w:rsidRPr="000363DB" w:rsidRDefault="000363DB" w:rsidP="000363D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 xml:space="preserve">ellátja a </w:t>
      </w:r>
      <w:proofErr w:type="spellStart"/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>tótvázsonyi</w:t>
      </w:r>
      <w:proofErr w:type="spellEnd"/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 xml:space="preserve"> és </w:t>
      </w:r>
      <w:proofErr w:type="spellStart"/>
      <w:r w:rsidR="00FC224C">
        <w:rPr>
          <w:rFonts w:ascii="Garamond" w:eastAsia="Times New Roman" w:hAnsi="Garamond" w:cs="Times New Roman"/>
          <w:sz w:val="28"/>
          <w:szCs w:val="28"/>
          <w:lang w:eastAsia="hu-HU"/>
        </w:rPr>
        <w:t>barnag</w:t>
      </w: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>i</w:t>
      </w:r>
      <w:proofErr w:type="spellEnd"/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 xml:space="preserve"> képviselő-testületi előterjesztésekkel és jegyzőkönyvekkel kapcsolatos adminisztrációs feladatokat</w:t>
      </w:r>
    </w:p>
    <w:p w:rsidR="000363DB" w:rsidRPr="000363DB" w:rsidRDefault="000363DB" w:rsidP="000363D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>vezeti a határozatok és rendeletek nyilvántartását</w:t>
      </w:r>
    </w:p>
    <w:p w:rsidR="000363DB" w:rsidRPr="000363DB" w:rsidRDefault="000363DB" w:rsidP="000363D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>ellátja a polgármesterek, a jegyző levelezésével, határozatok készítésével kapcsolatos adminisztratív teendőket</w:t>
      </w:r>
    </w:p>
    <w:p w:rsidR="000363DB" w:rsidRPr="000363DB" w:rsidRDefault="000363DB" w:rsidP="000363D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>ellátja a polgármesterek, munkájához kapcsolódó ügyviteli, szervezési, információs tevékenységet, ügyirat kezelési és iratvédelmi feladatokat</w:t>
      </w:r>
    </w:p>
    <w:p w:rsidR="000363DB" w:rsidRPr="000363DB" w:rsidRDefault="000363DB" w:rsidP="000363D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 xml:space="preserve">közreműködik az Önkormányzat, illetve a </w:t>
      </w:r>
      <w:r w:rsidR="00FC224C">
        <w:rPr>
          <w:rFonts w:ascii="Garamond" w:eastAsia="Times New Roman" w:hAnsi="Garamond" w:cs="Times New Roman"/>
          <w:sz w:val="28"/>
          <w:szCs w:val="28"/>
          <w:lang w:eastAsia="hu-HU"/>
        </w:rPr>
        <w:t>Közös Hivatal</w:t>
      </w: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 xml:space="preserve"> tevékenységét érintő panaszügyek kivizsgálásában</w:t>
      </w:r>
    </w:p>
    <w:p w:rsidR="000363DB" w:rsidRPr="000363DB" w:rsidRDefault="000363DB" w:rsidP="000363D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kern w:val="1"/>
          <w:sz w:val="28"/>
          <w:szCs w:val="28"/>
          <w:lang w:val="x-none" w:eastAsia="ar-SA"/>
        </w:rPr>
        <w:t>kereskedelmi, telephely</w:t>
      </w:r>
      <w:r w:rsidRPr="000363DB">
        <w:rPr>
          <w:rFonts w:ascii="Garamond" w:eastAsia="Times New Roman" w:hAnsi="Garamond" w:cs="Times New Roman"/>
          <w:kern w:val="1"/>
          <w:sz w:val="28"/>
          <w:szCs w:val="28"/>
          <w:lang w:eastAsia="ar-SA"/>
        </w:rPr>
        <w:t xml:space="preserve"> </w:t>
      </w:r>
      <w:r w:rsidRPr="000363DB">
        <w:rPr>
          <w:rFonts w:ascii="Garamond" w:eastAsia="Times New Roman" w:hAnsi="Garamond" w:cs="Times New Roman"/>
          <w:kern w:val="1"/>
          <w:sz w:val="28"/>
          <w:szCs w:val="28"/>
          <w:lang w:val="x-none" w:eastAsia="ar-SA"/>
        </w:rPr>
        <w:t>engedélyezési és szálláshellyel kapcsolatos igazgatási ügyek intézése;</w:t>
      </w:r>
    </w:p>
    <w:p w:rsidR="000363DB" w:rsidRDefault="000363DB" w:rsidP="000363D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>ellátja a választási eljárással kapcsolatos feladatokat</w:t>
      </w:r>
    </w:p>
    <w:p w:rsidR="00FC224C" w:rsidRPr="00FC224C" w:rsidRDefault="00FC224C" w:rsidP="00FC224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sz w:val="28"/>
          <w:szCs w:val="28"/>
          <w:lang w:eastAsia="hu-HU"/>
        </w:rPr>
      </w:pPr>
      <w:r w:rsidRPr="00FC224C">
        <w:rPr>
          <w:rFonts w:ascii="Garamond" w:eastAsia="Times New Roman" w:hAnsi="Garamond"/>
          <w:sz w:val="28"/>
          <w:szCs w:val="28"/>
          <w:lang w:eastAsia="hu-HU"/>
        </w:rPr>
        <w:t>Az integrált kockázatkezelési rendszer koordinálása feladtok ellátása</w:t>
      </w:r>
    </w:p>
    <w:p w:rsidR="00FC224C" w:rsidRPr="000363DB" w:rsidRDefault="00FC224C" w:rsidP="00FC224C">
      <w:pPr>
        <w:autoSpaceDE w:val="0"/>
        <w:autoSpaceDN w:val="0"/>
        <w:adjustRightInd w:val="0"/>
        <w:spacing w:after="0" w:line="240" w:lineRule="auto"/>
        <w:ind w:left="1160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</w:p>
    <w:p w:rsidR="000363DB" w:rsidRPr="000363DB" w:rsidRDefault="000363DB" w:rsidP="000363D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sz w:val="28"/>
          <w:szCs w:val="28"/>
          <w:lang w:eastAsia="ar-SA"/>
        </w:rPr>
      </w:pPr>
    </w:p>
    <w:p w:rsidR="000363DB" w:rsidRDefault="000363DB" w:rsidP="000363DB">
      <w:pPr>
        <w:spacing w:after="60" w:line="240" w:lineRule="auto"/>
        <w:jc w:val="both"/>
        <w:outlineLvl w:val="1"/>
        <w:rPr>
          <w:rFonts w:ascii="Garamond" w:eastAsia="Times New Roman" w:hAnsi="Garamond" w:cs="Times New Roman"/>
          <w:bCs/>
          <w:sz w:val="28"/>
          <w:szCs w:val="28"/>
          <w:lang w:eastAsia="ar-SA"/>
        </w:rPr>
      </w:pPr>
      <w:r w:rsidRPr="00FC6335">
        <w:rPr>
          <w:rFonts w:ascii="Garamond" w:eastAsia="Times New Roman" w:hAnsi="Garamond" w:cs="Times New Roman"/>
          <w:bCs/>
          <w:sz w:val="28"/>
          <w:szCs w:val="28"/>
          <w:lang w:eastAsia="ar-SA"/>
        </w:rPr>
        <w:t xml:space="preserve">22. Igazgatási ügyintéző II. </w:t>
      </w:r>
    </w:p>
    <w:p w:rsidR="00FC6335" w:rsidRPr="00FC6335" w:rsidRDefault="00FC6335" w:rsidP="000363DB">
      <w:pPr>
        <w:spacing w:after="60" w:line="240" w:lineRule="auto"/>
        <w:jc w:val="both"/>
        <w:outlineLvl w:val="1"/>
        <w:rPr>
          <w:rFonts w:ascii="Garamond" w:eastAsia="Times New Roman" w:hAnsi="Garamond" w:cs="Times New Roman"/>
          <w:bCs/>
          <w:sz w:val="28"/>
          <w:szCs w:val="28"/>
          <w:lang w:eastAsia="ar-SA"/>
        </w:rPr>
      </w:pPr>
    </w:p>
    <w:p w:rsidR="000363DB" w:rsidRPr="000363DB" w:rsidRDefault="000363DB" w:rsidP="000363DB">
      <w:pPr>
        <w:numPr>
          <w:ilvl w:val="0"/>
          <w:numId w:val="34"/>
        </w:numPr>
        <w:spacing w:after="60" w:line="240" w:lineRule="auto"/>
        <w:jc w:val="both"/>
        <w:outlineLvl w:val="1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>közreműködik a vadkárral kapcsolatos eljárásban</w:t>
      </w:r>
    </w:p>
    <w:p w:rsidR="000363DB" w:rsidRPr="000363DB" w:rsidRDefault="000363DB" w:rsidP="000363DB">
      <w:pPr>
        <w:numPr>
          <w:ilvl w:val="0"/>
          <w:numId w:val="34"/>
        </w:numPr>
        <w:spacing w:after="60" w:line="240" w:lineRule="auto"/>
        <w:jc w:val="both"/>
        <w:outlineLvl w:val="1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>ellátja a tűz- és munkavédelmi előírásokhoz kötődő feladatokat, ellenőrzi az önkormányzati intézmények e téren meglévő feladatainak ellátását</w:t>
      </w:r>
    </w:p>
    <w:p w:rsidR="000363DB" w:rsidRPr="000363DB" w:rsidRDefault="000363DB" w:rsidP="000363DB">
      <w:pPr>
        <w:numPr>
          <w:ilvl w:val="0"/>
          <w:numId w:val="34"/>
        </w:numPr>
        <w:spacing w:after="60" w:line="240" w:lineRule="auto"/>
        <w:jc w:val="both"/>
        <w:outlineLvl w:val="1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>ellátja a lakás- és helyiséggazdálkodási feladatokat</w:t>
      </w:r>
    </w:p>
    <w:p w:rsidR="000363DB" w:rsidRPr="000363DB" w:rsidRDefault="000363DB" w:rsidP="000363DB">
      <w:pPr>
        <w:numPr>
          <w:ilvl w:val="0"/>
          <w:numId w:val="34"/>
        </w:numPr>
        <w:spacing w:after="60" w:line="240" w:lineRule="auto"/>
        <w:jc w:val="both"/>
        <w:outlineLvl w:val="1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>közreműködik a szabadságolási ütemterv elkészítésében, a jelenléti ívek vezetésében</w:t>
      </w:r>
    </w:p>
    <w:p w:rsidR="000363DB" w:rsidRPr="000363DB" w:rsidRDefault="000363DB" w:rsidP="000363DB">
      <w:pPr>
        <w:numPr>
          <w:ilvl w:val="0"/>
          <w:numId w:val="34"/>
        </w:numPr>
        <w:spacing w:after="60" w:line="240" w:lineRule="auto"/>
        <w:jc w:val="both"/>
        <w:outlineLvl w:val="1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>talált tárgyakkal kapcsolatos ügyintézés</w:t>
      </w:r>
    </w:p>
    <w:p w:rsidR="000363DB" w:rsidRPr="000363DB" w:rsidRDefault="000363DB" w:rsidP="000363DB">
      <w:pPr>
        <w:numPr>
          <w:ilvl w:val="0"/>
          <w:numId w:val="34"/>
        </w:num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>döntésre előkészíti a tankötelezettség teljesítésével kapcsolatos jegyzői hatáskörbe tartozó ügyeket és gondoskodik a végrehajtás szervezéséről,</w:t>
      </w:r>
    </w:p>
    <w:p w:rsidR="000363DB" w:rsidRPr="000363DB" w:rsidRDefault="000363DB" w:rsidP="000363DB">
      <w:pPr>
        <w:numPr>
          <w:ilvl w:val="0"/>
          <w:numId w:val="34"/>
        </w:num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 xml:space="preserve">döntésre előkészíti az óvodai felvételekkel, óvodából való kizárással, tanulói jogviszony létesítésével, megszüntetésével, tanulói fegyelmi ügyekkel kapcsolatos, jegyzői </w:t>
      </w:r>
      <w:r w:rsidRPr="000363DB">
        <w:rPr>
          <w:rFonts w:ascii="Garamond" w:eastAsia="Times New Roman" w:hAnsi="Garamond" w:cs="Times New Roman"/>
          <w:bCs/>
          <w:sz w:val="28"/>
          <w:szCs w:val="28"/>
          <w:lang w:eastAsia="hu-HU"/>
        </w:rPr>
        <w:t xml:space="preserve">hatáskörbe tartozó ügyeket és gondoskodik a végrehajtás szervezéséről, </w:t>
      </w:r>
    </w:p>
    <w:p w:rsidR="000363DB" w:rsidRPr="000363DB" w:rsidRDefault="000363DB" w:rsidP="000363DB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 xml:space="preserve">feladata az ügyiratok iktatása, határidő nyilvántartása, </w:t>
      </w:r>
      <w:proofErr w:type="spellStart"/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>irattárazása</w:t>
      </w:r>
      <w:proofErr w:type="spellEnd"/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 xml:space="preserve"> és selejtezése, készíti, illetve vezeti az ügyiratforgalmi statisztikát, elkészíti a hatósági statisztikát </w:t>
      </w:r>
    </w:p>
    <w:p w:rsidR="000363DB" w:rsidRPr="000363DB" w:rsidRDefault="000363DB" w:rsidP="000363DB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>átveszi a beérkező postát, bontásra átadja a jegyzőnek. Gondoskodik a postai küldemények elszállításra történő előkészítéséről, feladásáról.</w:t>
      </w:r>
    </w:p>
    <w:p w:rsidR="000363DB" w:rsidRPr="000363DB" w:rsidRDefault="000363DB" w:rsidP="000363DB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 xml:space="preserve">ellátja a hidegkúti és </w:t>
      </w:r>
      <w:proofErr w:type="spellStart"/>
      <w:r w:rsidR="00FC6335">
        <w:rPr>
          <w:rFonts w:ascii="Garamond" w:eastAsia="Times New Roman" w:hAnsi="Garamond" w:cs="Times New Roman"/>
          <w:sz w:val="28"/>
          <w:szCs w:val="28"/>
          <w:lang w:eastAsia="hu-HU"/>
        </w:rPr>
        <w:t>barnag</w:t>
      </w: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>i</w:t>
      </w:r>
      <w:proofErr w:type="spellEnd"/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 xml:space="preserve"> képviselő-testületi előterjesztésekkel és jegyzőkönyvekkel kapcsolatos adminisztrációs feladatokat</w:t>
      </w:r>
    </w:p>
    <w:p w:rsidR="000363DB" w:rsidRPr="000363DB" w:rsidRDefault="000363DB" w:rsidP="000363DB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lastRenderedPageBreak/>
        <w:t>vezeti a határozatok és rendeletek nyilvántartását</w:t>
      </w:r>
    </w:p>
    <w:p w:rsidR="000363DB" w:rsidRPr="000363DB" w:rsidRDefault="000363DB" w:rsidP="000363DB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>ellátja a polgármesterek, a jegyző levelezésével, határozatok készítésével kapcsolatos adminisztratív teendőket</w:t>
      </w:r>
    </w:p>
    <w:p w:rsidR="000363DB" w:rsidRPr="000363DB" w:rsidRDefault="000363DB" w:rsidP="000363DB">
      <w:pPr>
        <w:numPr>
          <w:ilvl w:val="0"/>
          <w:numId w:val="34"/>
        </w:num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>ellátja a polgári védelemmel és a honvédelmi igazgatással kapcsolatos adminisztratív feladatokat,</w:t>
      </w:r>
    </w:p>
    <w:p w:rsidR="000363DB" w:rsidRPr="000363DB" w:rsidRDefault="000363DB" w:rsidP="000363DB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>ellátja a választási eljárással kapcsolatos feladatokat</w:t>
      </w:r>
    </w:p>
    <w:p w:rsidR="000363DB" w:rsidRPr="000363DB" w:rsidRDefault="000363DB" w:rsidP="000363DB">
      <w:pPr>
        <w:numPr>
          <w:ilvl w:val="0"/>
          <w:numId w:val="34"/>
        </w:num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 xml:space="preserve">pályázatok előkészítésében, lebonyolításában való közreműködés; </w:t>
      </w:r>
    </w:p>
    <w:p w:rsidR="000363DB" w:rsidRPr="000363DB" w:rsidRDefault="000363DB" w:rsidP="000363DB">
      <w:pPr>
        <w:numPr>
          <w:ilvl w:val="0"/>
          <w:numId w:val="34"/>
        </w:numPr>
        <w:spacing w:after="60" w:line="240" w:lineRule="auto"/>
        <w:jc w:val="both"/>
        <w:outlineLvl w:val="1"/>
        <w:rPr>
          <w:rFonts w:ascii="Garamond" w:eastAsia="Times New Roman" w:hAnsi="Garamond" w:cs="Times New Roman"/>
          <w:sz w:val="28"/>
          <w:szCs w:val="28"/>
          <w:lang w:val="x-none" w:eastAsia="ar-SA"/>
        </w:rPr>
      </w:pPr>
      <w:r w:rsidRPr="000363DB">
        <w:rPr>
          <w:rFonts w:ascii="Garamond" w:eastAsia="Times New Roman" w:hAnsi="Garamond" w:cs="Times New Roman"/>
          <w:sz w:val="28"/>
          <w:szCs w:val="28"/>
          <w:lang w:val="x-none" w:eastAsia="ar-SA"/>
        </w:rPr>
        <w:t>közérdekű kérelmek ügyintézése</w:t>
      </w:r>
    </w:p>
    <w:p w:rsidR="000363DB" w:rsidRPr="000363DB" w:rsidRDefault="000363DB" w:rsidP="000363DB">
      <w:pPr>
        <w:spacing w:after="60" w:line="240" w:lineRule="auto"/>
        <w:jc w:val="both"/>
        <w:outlineLvl w:val="1"/>
        <w:rPr>
          <w:rFonts w:ascii="Garamond" w:eastAsia="Times New Roman" w:hAnsi="Garamond" w:cs="Times New Roman"/>
          <w:sz w:val="28"/>
          <w:szCs w:val="28"/>
          <w:lang w:eastAsia="ar-SA"/>
        </w:rPr>
      </w:pPr>
    </w:p>
    <w:p w:rsidR="000363DB" w:rsidRDefault="000363DB" w:rsidP="000363DB">
      <w:pPr>
        <w:spacing w:after="60" w:line="240" w:lineRule="auto"/>
        <w:jc w:val="both"/>
        <w:outlineLvl w:val="1"/>
        <w:rPr>
          <w:rFonts w:ascii="Garamond" w:eastAsia="Times New Roman" w:hAnsi="Garamond" w:cs="Times New Roman"/>
          <w:bCs/>
          <w:sz w:val="28"/>
          <w:szCs w:val="28"/>
          <w:lang w:eastAsia="ar-SA"/>
        </w:rPr>
      </w:pPr>
      <w:r w:rsidRPr="00FC6335">
        <w:rPr>
          <w:rFonts w:ascii="Garamond" w:eastAsia="Times New Roman" w:hAnsi="Garamond" w:cs="Times New Roman"/>
          <w:bCs/>
          <w:sz w:val="28"/>
          <w:szCs w:val="28"/>
          <w:lang w:eastAsia="ar-SA"/>
        </w:rPr>
        <w:t xml:space="preserve">23. Szociális, gyámügyi és anyakönyvi ügyintéző  </w:t>
      </w:r>
    </w:p>
    <w:p w:rsidR="00FC6335" w:rsidRPr="00FC6335" w:rsidRDefault="00FC6335" w:rsidP="000363DB">
      <w:pPr>
        <w:spacing w:after="60" w:line="240" w:lineRule="auto"/>
        <w:jc w:val="both"/>
        <w:outlineLvl w:val="1"/>
        <w:rPr>
          <w:rFonts w:ascii="Garamond" w:eastAsia="Times New Roman" w:hAnsi="Garamond" w:cs="Times New Roman"/>
          <w:bCs/>
          <w:sz w:val="28"/>
          <w:szCs w:val="28"/>
          <w:lang w:eastAsia="hu-HU" w:bidi="hu-HU"/>
        </w:rPr>
      </w:pPr>
    </w:p>
    <w:p w:rsidR="000363DB" w:rsidRPr="000363DB" w:rsidRDefault="000363DB" w:rsidP="000363DB">
      <w:pPr>
        <w:numPr>
          <w:ilvl w:val="0"/>
          <w:numId w:val="37"/>
        </w:numPr>
        <w:spacing w:after="60" w:line="240" w:lineRule="auto"/>
        <w:jc w:val="both"/>
        <w:outlineLvl w:val="1"/>
        <w:rPr>
          <w:rFonts w:ascii="Garamond" w:eastAsia="Times New Roman" w:hAnsi="Garamond" w:cs="Times New Roman"/>
          <w:kern w:val="1"/>
          <w:sz w:val="28"/>
          <w:szCs w:val="28"/>
          <w:lang w:val="x-none" w:eastAsia="ar-SA"/>
        </w:rPr>
      </w:pPr>
      <w:r w:rsidRPr="000363DB">
        <w:rPr>
          <w:rFonts w:ascii="Garamond" w:eastAsia="Times New Roman" w:hAnsi="Garamond" w:cs="Times New Roman"/>
          <w:kern w:val="1"/>
          <w:sz w:val="28"/>
          <w:szCs w:val="28"/>
          <w:lang w:val="x-none" w:eastAsia="ar-SA"/>
        </w:rPr>
        <w:t>népesség- és lakcím-nyilvántartási ügyek intézése</w:t>
      </w:r>
      <w:r w:rsidRPr="000363DB">
        <w:rPr>
          <w:rFonts w:ascii="Garamond" w:eastAsia="Times New Roman" w:hAnsi="Garamond" w:cs="Times New Roman"/>
          <w:kern w:val="1"/>
          <w:sz w:val="28"/>
          <w:szCs w:val="28"/>
          <w:lang w:eastAsia="ar-SA"/>
        </w:rPr>
        <w:t xml:space="preserve"> </w:t>
      </w:r>
    </w:p>
    <w:p w:rsidR="000363DB" w:rsidRPr="00FC6335" w:rsidRDefault="000363DB" w:rsidP="000363DB">
      <w:pPr>
        <w:numPr>
          <w:ilvl w:val="0"/>
          <w:numId w:val="37"/>
        </w:numPr>
        <w:spacing w:after="60" w:line="240" w:lineRule="auto"/>
        <w:jc w:val="both"/>
        <w:outlineLvl w:val="1"/>
        <w:rPr>
          <w:rFonts w:ascii="Garamond" w:eastAsia="Times New Roman" w:hAnsi="Garamond" w:cs="Times New Roman"/>
          <w:kern w:val="1"/>
          <w:sz w:val="28"/>
          <w:szCs w:val="28"/>
          <w:lang w:val="x-none" w:eastAsia="ar-SA"/>
        </w:rPr>
      </w:pPr>
      <w:r w:rsidRPr="000363DB">
        <w:rPr>
          <w:rFonts w:ascii="Garamond" w:eastAsia="Times New Roman" w:hAnsi="Garamond" w:cs="Times New Roman"/>
          <w:kern w:val="1"/>
          <w:sz w:val="28"/>
          <w:szCs w:val="28"/>
          <w:lang w:eastAsia="ar-SA"/>
        </w:rPr>
        <w:t xml:space="preserve">anyakönyvi ügyintézési és anyakönyvvezetői feladatok ellátása; </w:t>
      </w:r>
      <w:r w:rsidRPr="000363DB">
        <w:rPr>
          <w:rFonts w:ascii="Garamond" w:eastAsia="Calibri" w:hAnsi="Garamond" w:cs="Times New Roman"/>
          <w:sz w:val="28"/>
          <w:szCs w:val="28"/>
        </w:rPr>
        <w:t>ellátja az anyakönyvi rendezvényszervezéssel kapcsolatos feladatokat,</w:t>
      </w:r>
    </w:p>
    <w:p w:rsidR="00FC6335" w:rsidRPr="000363DB" w:rsidRDefault="00FC6335" w:rsidP="000363DB">
      <w:pPr>
        <w:numPr>
          <w:ilvl w:val="0"/>
          <w:numId w:val="37"/>
        </w:numPr>
        <w:spacing w:after="60" w:line="240" w:lineRule="auto"/>
        <w:jc w:val="both"/>
        <w:outlineLvl w:val="1"/>
        <w:rPr>
          <w:rFonts w:ascii="Garamond" w:eastAsia="Times New Roman" w:hAnsi="Garamond" w:cs="Times New Roman"/>
          <w:kern w:val="1"/>
          <w:sz w:val="28"/>
          <w:szCs w:val="28"/>
          <w:lang w:val="x-none" w:eastAsia="ar-SA"/>
        </w:rPr>
      </w:pPr>
      <w:r>
        <w:rPr>
          <w:rFonts w:ascii="Garamond" w:eastAsia="Calibri" w:hAnsi="Garamond" w:cs="Times New Roman"/>
          <w:sz w:val="28"/>
          <w:szCs w:val="28"/>
        </w:rPr>
        <w:t>Hagyatéki leltár felvétel és hagyatéki ügyintézésben eljár</w:t>
      </w:r>
    </w:p>
    <w:p w:rsidR="000363DB" w:rsidRPr="000363DB" w:rsidRDefault="000363DB" w:rsidP="000363DB">
      <w:pPr>
        <w:numPr>
          <w:ilvl w:val="0"/>
          <w:numId w:val="37"/>
        </w:numPr>
        <w:spacing w:after="60" w:line="240" w:lineRule="auto"/>
        <w:jc w:val="both"/>
        <w:outlineLvl w:val="1"/>
        <w:rPr>
          <w:rFonts w:ascii="Garamond" w:eastAsia="Times New Roman" w:hAnsi="Garamond" w:cs="Times New Roman"/>
          <w:kern w:val="1"/>
          <w:sz w:val="28"/>
          <w:szCs w:val="28"/>
          <w:lang w:val="x-none" w:eastAsia="ar-SA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>a foglalkozás egészségügyi vizsgálatokkal kapcsolatos teendőket ellátja,</w:t>
      </w:r>
    </w:p>
    <w:p w:rsidR="000363DB" w:rsidRPr="000363DB" w:rsidRDefault="000363DB" w:rsidP="000363DB">
      <w:pPr>
        <w:numPr>
          <w:ilvl w:val="0"/>
          <w:numId w:val="37"/>
        </w:numPr>
        <w:spacing w:after="60" w:line="240" w:lineRule="auto"/>
        <w:jc w:val="both"/>
        <w:outlineLvl w:val="1"/>
        <w:rPr>
          <w:rFonts w:ascii="Garamond" w:eastAsia="Times New Roman" w:hAnsi="Garamond" w:cs="Times New Roman"/>
          <w:kern w:val="1"/>
          <w:sz w:val="28"/>
          <w:szCs w:val="28"/>
          <w:lang w:val="x-none" w:eastAsia="ar-SA"/>
        </w:rPr>
      </w:pPr>
      <w:r w:rsidRPr="000363DB">
        <w:rPr>
          <w:rFonts w:ascii="Garamond" w:eastAsia="Calibri" w:hAnsi="Garamond" w:cs="Times New Roman"/>
          <w:sz w:val="28"/>
          <w:szCs w:val="28"/>
        </w:rPr>
        <w:t xml:space="preserve">ellátja a szociális igazgatásról és szociális ellátásokról szóló 1993. évi III. törvényben és az önkormányzatok szociális ellátásokról szóló rendeleteiben meghatározott feladatok, segélyek és támogatások megállapításával, ellátás felülvizsgálatával összefüggő előkészítő és nyilvántartási feladatokat, </w:t>
      </w:r>
    </w:p>
    <w:p w:rsidR="000363DB" w:rsidRPr="000363DB" w:rsidRDefault="000363DB" w:rsidP="000363DB">
      <w:pPr>
        <w:numPr>
          <w:ilvl w:val="0"/>
          <w:numId w:val="37"/>
        </w:numPr>
        <w:spacing w:after="60" w:line="240" w:lineRule="auto"/>
        <w:jc w:val="both"/>
        <w:outlineLvl w:val="1"/>
        <w:rPr>
          <w:rFonts w:ascii="Garamond" w:eastAsia="Times New Roman" w:hAnsi="Garamond" w:cs="Times New Roman"/>
          <w:kern w:val="1"/>
          <w:sz w:val="28"/>
          <w:szCs w:val="28"/>
          <w:lang w:val="x-none" w:eastAsia="ar-SA"/>
        </w:rPr>
      </w:pPr>
      <w:r w:rsidRPr="000363DB">
        <w:rPr>
          <w:rFonts w:ascii="Garamond" w:eastAsia="Calibri" w:hAnsi="Garamond" w:cs="Times New Roman"/>
          <w:sz w:val="28"/>
          <w:szCs w:val="28"/>
        </w:rPr>
        <w:t>ellátja a feladatkörébe tartozó ügyek statisztikai jelentésével kapcsolatos feladatokat,</w:t>
      </w:r>
    </w:p>
    <w:p w:rsidR="000363DB" w:rsidRPr="000363DB" w:rsidRDefault="000363DB" w:rsidP="000363DB">
      <w:pPr>
        <w:numPr>
          <w:ilvl w:val="0"/>
          <w:numId w:val="37"/>
        </w:numPr>
        <w:spacing w:after="60" w:line="240" w:lineRule="auto"/>
        <w:jc w:val="both"/>
        <w:outlineLvl w:val="1"/>
        <w:rPr>
          <w:rFonts w:ascii="Garamond" w:eastAsia="Times New Roman" w:hAnsi="Garamond" w:cs="Times New Roman"/>
          <w:kern w:val="1"/>
          <w:sz w:val="28"/>
          <w:szCs w:val="28"/>
          <w:lang w:val="x-none" w:eastAsia="ar-SA"/>
        </w:rPr>
      </w:pPr>
      <w:r w:rsidRPr="000363DB">
        <w:rPr>
          <w:rFonts w:ascii="Garamond" w:eastAsia="Calibri" w:hAnsi="Garamond" w:cs="Times New Roman"/>
          <w:sz w:val="28"/>
          <w:szCs w:val="28"/>
        </w:rPr>
        <w:t>részt vesz a különböző lakossági egészségügyi szűrések előkészítésében és lebonyolításában</w:t>
      </w:r>
    </w:p>
    <w:p w:rsidR="000363DB" w:rsidRPr="000363DB" w:rsidRDefault="000363DB" w:rsidP="000363DB">
      <w:pPr>
        <w:numPr>
          <w:ilvl w:val="0"/>
          <w:numId w:val="37"/>
        </w:numPr>
        <w:spacing w:after="60" w:line="240" w:lineRule="auto"/>
        <w:jc w:val="both"/>
        <w:outlineLvl w:val="1"/>
        <w:rPr>
          <w:rFonts w:ascii="Garamond" w:eastAsia="Times New Roman" w:hAnsi="Garamond" w:cs="Times New Roman"/>
          <w:kern w:val="1"/>
          <w:sz w:val="28"/>
          <w:szCs w:val="28"/>
          <w:lang w:val="x-none" w:eastAsia="ar-SA"/>
        </w:rPr>
      </w:pPr>
      <w:r w:rsidRPr="000363DB">
        <w:rPr>
          <w:rFonts w:ascii="Garamond" w:eastAsia="Calibri" w:hAnsi="Garamond" w:cs="Times New Roman"/>
          <w:sz w:val="28"/>
          <w:szCs w:val="28"/>
        </w:rPr>
        <w:t>részt vesz a munkakörét érintő képviselő-testületi előterjesztések készítésében</w:t>
      </w:r>
      <w:r w:rsidRPr="000363DB">
        <w:rPr>
          <w:rFonts w:ascii="Garamond" w:eastAsia="Calibri" w:hAnsi="Garamond" w:cs="Times New Roman"/>
          <w:b/>
          <w:sz w:val="28"/>
          <w:szCs w:val="28"/>
        </w:rPr>
        <w:t xml:space="preserve">,   </w:t>
      </w:r>
    </w:p>
    <w:p w:rsidR="000363DB" w:rsidRPr="000363DB" w:rsidRDefault="000363DB" w:rsidP="000363DB">
      <w:pPr>
        <w:numPr>
          <w:ilvl w:val="0"/>
          <w:numId w:val="37"/>
        </w:numPr>
        <w:spacing w:after="60" w:line="240" w:lineRule="auto"/>
        <w:jc w:val="both"/>
        <w:outlineLvl w:val="1"/>
        <w:rPr>
          <w:rFonts w:ascii="Garamond" w:eastAsia="Times New Roman" w:hAnsi="Garamond" w:cs="Times New Roman"/>
          <w:kern w:val="1"/>
          <w:sz w:val="28"/>
          <w:szCs w:val="28"/>
          <w:lang w:val="x-none" w:eastAsia="ar-SA"/>
        </w:rPr>
      </w:pPr>
      <w:r w:rsidRPr="000363DB">
        <w:rPr>
          <w:rFonts w:ascii="Garamond" w:eastAsia="Calibri" w:hAnsi="Garamond" w:cs="Times New Roman"/>
          <w:b/>
          <w:sz w:val="28"/>
          <w:szCs w:val="28"/>
        </w:rPr>
        <w:t xml:space="preserve"> </w:t>
      </w:r>
      <w:r w:rsidRPr="000363DB">
        <w:rPr>
          <w:rFonts w:ascii="Garamond" w:eastAsia="Calibri" w:hAnsi="Garamond" w:cs="Times New Roman"/>
          <w:sz w:val="28"/>
          <w:szCs w:val="28"/>
        </w:rPr>
        <w:t>az egészségügyi adatkezeléssel kapcsolatos jogszabályok betartásával –gondoskodik az egészségügyi alapellátással kapcsolatos panaszok kivizsgálásáról és előkészíti a polgármesterek döntését,</w:t>
      </w:r>
    </w:p>
    <w:p w:rsidR="000363DB" w:rsidRPr="000363DB" w:rsidRDefault="000363DB" w:rsidP="000363DB">
      <w:pPr>
        <w:numPr>
          <w:ilvl w:val="0"/>
          <w:numId w:val="37"/>
        </w:numPr>
        <w:spacing w:after="60" w:line="240" w:lineRule="auto"/>
        <w:jc w:val="both"/>
        <w:outlineLvl w:val="1"/>
        <w:rPr>
          <w:rFonts w:ascii="Garamond" w:eastAsia="Times New Roman" w:hAnsi="Garamond" w:cs="Times New Roman"/>
          <w:kern w:val="1"/>
          <w:sz w:val="28"/>
          <w:szCs w:val="28"/>
          <w:lang w:val="x-none" w:eastAsia="ar-SA"/>
        </w:rPr>
      </w:pPr>
      <w:r w:rsidRPr="000363DB">
        <w:rPr>
          <w:rFonts w:ascii="Garamond" w:eastAsia="Calibri" w:hAnsi="Garamond" w:cs="Times New Roman"/>
          <w:sz w:val="28"/>
          <w:szCs w:val="28"/>
        </w:rPr>
        <w:t xml:space="preserve">ellátja </w:t>
      </w:r>
      <w:proofErr w:type="gramStart"/>
      <w:r w:rsidRPr="000363DB">
        <w:rPr>
          <w:rFonts w:ascii="Garamond" w:eastAsia="Calibri" w:hAnsi="Garamond" w:cs="Times New Roman"/>
          <w:sz w:val="28"/>
          <w:szCs w:val="28"/>
        </w:rPr>
        <w:t>a ”</w:t>
      </w:r>
      <w:proofErr w:type="spellStart"/>
      <w:r w:rsidRPr="000363DB">
        <w:rPr>
          <w:rFonts w:ascii="Garamond" w:eastAsia="Calibri" w:hAnsi="Garamond" w:cs="Times New Roman"/>
          <w:sz w:val="28"/>
          <w:szCs w:val="28"/>
        </w:rPr>
        <w:t>Bursa</w:t>
      </w:r>
      <w:proofErr w:type="spellEnd"/>
      <w:proofErr w:type="gramEnd"/>
      <w:r w:rsidRPr="000363DB">
        <w:rPr>
          <w:rFonts w:ascii="Garamond" w:eastAsia="Calibri" w:hAnsi="Garamond" w:cs="Times New Roman"/>
          <w:sz w:val="28"/>
          <w:szCs w:val="28"/>
        </w:rPr>
        <w:t xml:space="preserve"> Hungarica” önkormányzati ösztöndíj megállapításával kapcsolatos   </w:t>
      </w:r>
    </w:p>
    <w:p w:rsidR="000363DB" w:rsidRPr="000363DB" w:rsidRDefault="000363DB" w:rsidP="000363DB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8"/>
          <w:szCs w:val="28"/>
          <w:lang w:val="x-none" w:eastAsia="x-none"/>
        </w:rPr>
      </w:pPr>
      <w:r w:rsidRPr="000363DB">
        <w:rPr>
          <w:rFonts w:ascii="Garamond" w:eastAsia="Times New Roman" w:hAnsi="Garamond" w:cs="Times New Roman"/>
          <w:sz w:val="28"/>
          <w:szCs w:val="28"/>
          <w:lang w:val="x-none" w:eastAsia="x-none"/>
        </w:rPr>
        <w:t>feladatokat,</w:t>
      </w:r>
    </w:p>
    <w:p w:rsidR="000363DB" w:rsidRPr="000363DB" w:rsidRDefault="000363DB" w:rsidP="000363DB">
      <w:pPr>
        <w:numPr>
          <w:ilvl w:val="0"/>
          <w:numId w:val="37"/>
        </w:num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x-none"/>
        </w:rPr>
      </w:pPr>
      <w:r w:rsidRPr="000363DB">
        <w:rPr>
          <w:rFonts w:ascii="Garamond" w:eastAsia="Times New Roman" w:hAnsi="Garamond" w:cs="Times New Roman"/>
          <w:sz w:val="28"/>
          <w:szCs w:val="28"/>
          <w:lang w:val="x-none" w:eastAsia="x-none"/>
        </w:rPr>
        <w:t>ellátja a jegyző hatáskörébe tartozó szociálpolitikai feladatokkal kapcsolatos döntések  előkészítését, végrehajtását,</w:t>
      </w:r>
    </w:p>
    <w:p w:rsidR="000363DB" w:rsidRPr="000363DB" w:rsidRDefault="000363DB" w:rsidP="000363DB">
      <w:pPr>
        <w:numPr>
          <w:ilvl w:val="0"/>
          <w:numId w:val="37"/>
        </w:num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x-none"/>
        </w:rPr>
      </w:pPr>
      <w:r w:rsidRPr="000363DB">
        <w:rPr>
          <w:rFonts w:ascii="Garamond" w:eastAsia="Times New Roman" w:hAnsi="Garamond" w:cs="Times New Roman"/>
          <w:sz w:val="28"/>
          <w:szCs w:val="28"/>
          <w:lang w:val="x-none" w:eastAsia="x-none"/>
        </w:rPr>
        <w:t>ellátja a teljes hatályú apai elismerő nyilatkozat felvételével kapcsolatos teendőket</w:t>
      </w:r>
    </w:p>
    <w:p w:rsidR="000363DB" w:rsidRPr="000363DB" w:rsidRDefault="000363DB" w:rsidP="000363DB">
      <w:pPr>
        <w:numPr>
          <w:ilvl w:val="0"/>
          <w:numId w:val="37"/>
        </w:num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x-none"/>
        </w:rPr>
      </w:pPr>
      <w:r w:rsidRPr="000363DB">
        <w:rPr>
          <w:rFonts w:ascii="Garamond" w:eastAsia="Times New Roman" w:hAnsi="Garamond" w:cs="Times New Roman"/>
          <w:sz w:val="28"/>
          <w:szCs w:val="28"/>
          <w:lang w:val="x-none" w:eastAsia="x-none"/>
        </w:rPr>
        <w:t>gyámsági, gondnoksági ügyekben leltározási feladatokat végez, környezettanulmányt</w:t>
      </w:r>
      <w:r w:rsidRPr="000363DB">
        <w:rPr>
          <w:rFonts w:ascii="Garamond" w:eastAsia="Times New Roman" w:hAnsi="Garamond" w:cs="Times New Roman"/>
          <w:sz w:val="28"/>
          <w:szCs w:val="28"/>
          <w:lang w:eastAsia="x-none"/>
        </w:rPr>
        <w:t xml:space="preserve"> </w:t>
      </w:r>
      <w:r w:rsidRPr="000363DB">
        <w:rPr>
          <w:rFonts w:ascii="Garamond" w:eastAsia="Times New Roman" w:hAnsi="Garamond" w:cs="Times New Roman"/>
          <w:sz w:val="28"/>
          <w:szCs w:val="28"/>
          <w:lang w:val="x-none" w:eastAsia="x-none"/>
        </w:rPr>
        <w:t xml:space="preserve">készít, közreműködik a gyámhivatali határozat végrehajtásában, </w:t>
      </w:r>
    </w:p>
    <w:p w:rsidR="000363DB" w:rsidRPr="000363DB" w:rsidRDefault="000363DB" w:rsidP="000363DB">
      <w:pPr>
        <w:numPr>
          <w:ilvl w:val="0"/>
          <w:numId w:val="37"/>
        </w:num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x-none"/>
        </w:rPr>
      </w:pPr>
      <w:r w:rsidRPr="000363DB">
        <w:rPr>
          <w:rFonts w:ascii="Garamond" w:eastAsia="Times New Roman" w:hAnsi="Garamond" w:cs="Times New Roman"/>
          <w:sz w:val="28"/>
          <w:szCs w:val="28"/>
          <w:lang w:val="x-none" w:eastAsia="x-none"/>
        </w:rPr>
        <w:t>ellátja a jegyző hatáskörébe utalt egyéb gyámügyi igazgatási feladatokat,</w:t>
      </w:r>
    </w:p>
    <w:p w:rsidR="000363DB" w:rsidRPr="000363DB" w:rsidRDefault="000363DB" w:rsidP="000363DB">
      <w:pPr>
        <w:numPr>
          <w:ilvl w:val="0"/>
          <w:numId w:val="37"/>
        </w:num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x-none"/>
        </w:rPr>
      </w:pPr>
      <w:r w:rsidRPr="000363DB">
        <w:rPr>
          <w:rFonts w:ascii="Garamond" w:eastAsia="Times New Roman" w:hAnsi="Garamond" w:cs="Times New Roman"/>
          <w:bCs/>
          <w:sz w:val="28"/>
          <w:szCs w:val="28"/>
          <w:lang w:val="x-none" w:eastAsia="x-none"/>
        </w:rPr>
        <w:lastRenderedPageBreak/>
        <w:t>közhasznú, közcélú foglalkoztatás ügyében kapcsolattartás a foglalkoztatottakkal és</w:t>
      </w:r>
      <w:r w:rsidRPr="000363DB">
        <w:rPr>
          <w:rFonts w:ascii="Garamond" w:eastAsia="Times New Roman" w:hAnsi="Garamond" w:cs="Times New Roman"/>
          <w:sz w:val="28"/>
          <w:szCs w:val="28"/>
          <w:lang w:eastAsia="x-none"/>
        </w:rPr>
        <w:t xml:space="preserve"> </w:t>
      </w:r>
      <w:r w:rsidRPr="000363DB">
        <w:rPr>
          <w:rFonts w:ascii="Garamond" w:eastAsia="Times New Roman" w:hAnsi="Garamond" w:cs="Times New Roman"/>
          <w:bCs/>
          <w:sz w:val="28"/>
          <w:szCs w:val="28"/>
          <w:lang w:val="x-none" w:eastAsia="x-none"/>
        </w:rPr>
        <w:t>a munkaügyi központtal, elkészíti az ezzel kapcsolatos havi jelentéseke</w:t>
      </w:r>
      <w:r w:rsidRPr="000363DB">
        <w:rPr>
          <w:rFonts w:ascii="Garamond" w:eastAsia="Times New Roman" w:hAnsi="Garamond" w:cs="Times New Roman"/>
          <w:sz w:val="28"/>
          <w:szCs w:val="28"/>
          <w:lang w:val="x-none" w:eastAsia="x-none"/>
        </w:rPr>
        <w:t>t</w:t>
      </w:r>
    </w:p>
    <w:p w:rsidR="000363DB" w:rsidRPr="000363DB" w:rsidRDefault="000363DB" w:rsidP="000363DB">
      <w:pPr>
        <w:numPr>
          <w:ilvl w:val="0"/>
          <w:numId w:val="37"/>
        </w:num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x-none"/>
        </w:rPr>
      </w:pPr>
      <w:r w:rsidRPr="000363DB">
        <w:rPr>
          <w:rFonts w:ascii="Garamond" w:eastAsia="Times New Roman" w:hAnsi="Garamond" w:cs="Times New Roman"/>
          <w:sz w:val="28"/>
          <w:szCs w:val="28"/>
          <w:lang w:val="x-none" w:eastAsia="x-none"/>
        </w:rPr>
        <w:t>ellátja a közcélú, közhasznú foglalkoztatás szervezésével kapcsolatos  feladatokat,</w:t>
      </w:r>
    </w:p>
    <w:p w:rsidR="000363DB" w:rsidRPr="000363DB" w:rsidRDefault="000363DB" w:rsidP="000363DB">
      <w:pPr>
        <w:numPr>
          <w:ilvl w:val="0"/>
          <w:numId w:val="37"/>
        </w:num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x-none"/>
        </w:rPr>
      </w:pPr>
      <w:r w:rsidRPr="000363DB">
        <w:rPr>
          <w:rFonts w:ascii="Garamond" w:eastAsia="Times New Roman" w:hAnsi="Garamond" w:cs="Times New Roman"/>
          <w:sz w:val="28"/>
          <w:szCs w:val="28"/>
          <w:lang w:val="x-none" w:eastAsia="x-none"/>
        </w:rPr>
        <w:t>a foglalkozás egészségügyi vizsgálatokkal kapcsolatos teendőket ellátja,</w:t>
      </w:r>
    </w:p>
    <w:p w:rsidR="000363DB" w:rsidRPr="000363DB" w:rsidRDefault="000363DB" w:rsidP="000363DB">
      <w:pPr>
        <w:numPr>
          <w:ilvl w:val="0"/>
          <w:numId w:val="37"/>
        </w:num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x-none"/>
        </w:rPr>
      </w:pPr>
      <w:r w:rsidRPr="000363DB">
        <w:rPr>
          <w:rFonts w:ascii="Garamond" w:eastAsia="Times New Roman" w:hAnsi="Garamond" w:cs="Times New Roman"/>
          <w:bCs/>
          <w:sz w:val="28"/>
          <w:szCs w:val="28"/>
          <w:lang w:val="x-none" w:eastAsia="x-none"/>
        </w:rPr>
        <w:t>vezeti méhek tartásával kapcsolatos nyilvántartást</w:t>
      </w:r>
      <w:r w:rsidRPr="000363DB">
        <w:rPr>
          <w:rFonts w:ascii="Garamond" w:eastAsia="Times New Roman" w:hAnsi="Garamond" w:cs="Times New Roman"/>
          <w:sz w:val="28"/>
          <w:szCs w:val="28"/>
          <w:lang w:val="x-none" w:eastAsia="x-none"/>
        </w:rPr>
        <w:t xml:space="preserve">, </w:t>
      </w:r>
    </w:p>
    <w:p w:rsidR="000363DB" w:rsidRDefault="000363DB" w:rsidP="000363DB">
      <w:pPr>
        <w:widowControl w:val="0"/>
        <w:numPr>
          <w:ilvl w:val="0"/>
          <w:numId w:val="37"/>
        </w:num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u-HU" w:bidi="hu-HU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>választási eljárás során való közreműködés;</w:t>
      </w:r>
    </w:p>
    <w:p w:rsidR="000363DB" w:rsidRPr="000363DB" w:rsidRDefault="000363DB" w:rsidP="000363DB">
      <w:pPr>
        <w:keepNext/>
        <w:widowControl w:val="0"/>
        <w:suppressAutoHyphens/>
        <w:spacing w:after="0" w:line="240" w:lineRule="auto"/>
        <w:jc w:val="both"/>
        <w:rPr>
          <w:rFonts w:ascii="Garamond" w:eastAsia="Times New Roman" w:hAnsi="Garamond" w:cs="Times New Roman"/>
          <w:kern w:val="1"/>
          <w:sz w:val="28"/>
          <w:szCs w:val="28"/>
          <w:lang w:eastAsia="ar-SA"/>
        </w:rPr>
      </w:pPr>
    </w:p>
    <w:p w:rsidR="000363DB" w:rsidRPr="000363DB" w:rsidRDefault="000363DB" w:rsidP="000363DB">
      <w:pPr>
        <w:keepNext/>
        <w:widowControl w:val="0"/>
        <w:suppressAutoHyphens/>
        <w:spacing w:after="0" w:line="240" w:lineRule="auto"/>
        <w:jc w:val="both"/>
        <w:rPr>
          <w:rFonts w:ascii="Garamond" w:eastAsia="Times New Roman" w:hAnsi="Garamond" w:cs="Times New Roman"/>
          <w:kern w:val="1"/>
          <w:sz w:val="28"/>
          <w:szCs w:val="28"/>
          <w:lang w:val="x-none" w:eastAsia="ar-SA"/>
        </w:rPr>
      </w:pPr>
    </w:p>
    <w:p w:rsidR="000363DB" w:rsidRDefault="000363DB" w:rsidP="000363DB">
      <w:pPr>
        <w:keepNext/>
        <w:widowControl w:val="0"/>
        <w:suppressAutoHyphens/>
        <w:spacing w:after="0" w:line="240" w:lineRule="auto"/>
        <w:jc w:val="both"/>
        <w:rPr>
          <w:rFonts w:ascii="Garamond" w:eastAsia="Times New Roman" w:hAnsi="Garamond" w:cs="Times New Roman"/>
          <w:bCs/>
          <w:kern w:val="1"/>
          <w:sz w:val="28"/>
          <w:szCs w:val="28"/>
          <w:lang w:eastAsia="ar-SA"/>
        </w:rPr>
      </w:pPr>
      <w:r w:rsidRPr="00FC6335">
        <w:rPr>
          <w:rFonts w:ascii="Garamond" w:eastAsia="Times New Roman" w:hAnsi="Garamond" w:cs="Times New Roman"/>
          <w:bCs/>
          <w:kern w:val="1"/>
          <w:sz w:val="28"/>
          <w:szCs w:val="28"/>
          <w:lang w:eastAsia="ar-SA"/>
        </w:rPr>
        <w:t xml:space="preserve">24. </w:t>
      </w:r>
      <w:r w:rsidRPr="00FC6335">
        <w:rPr>
          <w:rFonts w:ascii="Garamond" w:eastAsia="Times New Roman" w:hAnsi="Garamond" w:cs="Times New Roman"/>
          <w:bCs/>
          <w:kern w:val="1"/>
          <w:sz w:val="28"/>
          <w:szCs w:val="28"/>
          <w:lang w:val="x-none" w:eastAsia="ar-SA"/>
        </w:rPr>
        <w:t>Pénzügyi ügyintéző</w:t>
      </w:r>
      <w:r w:rsidRPr="00FC6335">
        <w:rPr>
          <w:rFonts w:ascii="Garamond" w:eastAsia="Times New Roman" w:hAnsi="Garamond" w:cs="Times New Roman"/>
          <w:bCs/>
          <w:kern w:val="1"/>
          <w:sz w:val="28"/>
          <w:szCs w:val="28"/>
          <w:lang w:eastAsia="ar-SA"/>
        </w:rPr>
        <w:t xml:space="preserve"> I. </w:t>
      </w:r>
    </w:p>
    <w:p w:rsidR="00FC6335" w:rsidRPr="00FC6335" w:rsidRDefault="00FC6335" w:rsidP="000363DB">
      <w:pPr>
        <w:keepNext/>
        <w:widowControl w:val="0"/>
        <w:suppressAutoHyphens/>
        <w:spacing w:after="0" w:line="240" w:lineRule="auto"/>
        <w:jc w:val="both"/>
        <w:rPr>
          <w:rFonts w:ascii="Garamond" w:eastAsia="Times New Roman" w:hAnsi="Garamond" w:cs="Times New Roman"/>
          <w:bCs/>
          <w:kern w:val="1"/>
          <w:sz w:val="28"/>
          <w:szCs w:val="28"/>
          <w:lang w:eastAsia="ar-SA"/>
        </w:rPr>
      </w:pPr>
    </w:p>
    <w:p w:rsidR="000363DB" w:rsidRPr="00FC6335" w:rsidRDefault="000363DB" w:rsidP="00FC6335">
      <w:pPr>
        <w:pStyle w:val="Listaszerbekezds"/>
        <w:numPr>
          <w:ilvl w:val="0"/>
          <w:numId w:val="14"/>
        </w:numPr>
        <w:tabs>
          <w:tab w:val="left" w:pos="1724"/>
        </w:tabs>
        <w:spacing w:after="0" w:line="240" w:lineRule="auto"/>
        <w:jc w:val="both"/>
        <w:rPr>
          <w:rFonts w:ascii="Garamond" w:eastAsia="Times New Roman" w:hAnsi="Garamond"/>
          <w:bCs/>
          <w:sz w:val="28"/>
          <w:szCs w:val="28"/>
          <w:lang w:eastAsia="hu-HU"/>
        </w:rPr>
      </w:pPr>
      <w:r w:rsidRPr="00FC6335">
        <w:rPr>
          <w:rFonts w:ascii="Garamond" w:eastAsia="Times New Roman" w:hAnsi="Garamond"/>
          <w:bCs/>
          <w:sz w:val="28"/>
          <w:szCs w:val="28"/>
          <w:lang w:eastAsia="hu-HU"/>
        </w:rPr>
        <w:t xml:space="preserve">egyeztetéseket végez a költségvetéssel kapcsolatban. Elkészíti az elemi költségvetést és megküldi a Magyar Államkincstár Veszprém Megyei Igazgatósága részére. </w:t>
      </w:r>
    </w:p>
    <w:p w:rsidR="000363DB" w:rsidRPr="00FC6335" w:rsidRDefault="000363DB" w:rsidP="000363DB">
      <w:pPr>
        <w:numPr>
          <w:ilvl w:val="0"/>
          <w:numId w:val="14"/>
        </w:numPr>
        <w:tabs>
          <w:tab w:val="left" w:pos="1724"/>
        </w:tabs>
        <w:spacing w:after="0" w:line="240" w:lineRule="auto"/>
        <w:jc w:val="both"/>
        <w:rPr>
          <w:rFonts w:ascii="Garamond" w:eastAsia="Times New Roman" w:hAnsi="Garamond" w:cs="Times New Roman"/>
          <w:bCs/>
          <w:sz w:val="28"/>
          <w:szCs w:val="28"/>
          <w:lang w:eastAsia="hu-HU"/>
        </w:rPr>
      </w:pPr>
      <w:r w:rsidRPr="00FC6335">
        <w:rPr>
          <w:rFonts w:ascii="Garamond" w:eastAsia="Times New Roman" w:hAnsi="Garamond" w:cs="Times New Roman"/>
          <w:bCs/>
          <w:sz w:val="28"/>
          <w:szCs w:val="28"/>
          <w:lang w:eastAsia="hu-HU"/>
        </w:rPr>
        <w:t xml:space="preserve">elkészíti a jogszabályokban előírt beszámolókat és megküldi a Magyar Államkincstár Veszprém Megyei Igazgatósága részére. </w:t>
      </w:r>
    </w:p>
    <w:p w:rsidR="000363DB" w:rsidRPr="00FC6335" w:rsidRDefault="000363DB" w:rsidP="000363DB">
      <w:pPr>
        <w:numPr>
          <w:ilvl w:val="0"/>
          <w:numId w:val="14"/>
        </w:numPr>
        <w:tabs>
          <w:tab w:val="left" w:pos="1724"/>
        </w:tabs>
        <w:spacing w:after="0" w:line="240" w:lineRule="auto"/>
        <w:jc w:val="both"/>
        <w:rPr>
          <w:rFonts w:ascii="Garamond" w:eastAsia="Times New Roman" w:hAnsi="Garamond" w:cs="Times New Roman"/>
          <w:bCs/>
          <w:sz w:val="28"/>
          <w:szCs w:val="28"/>
          <w:lang w:eastAsia="hu-HU"/>
        </w:rPr>
      </w:pPr>
      <w:r w:rsidRPr="00FC6335">
        <w:rPr>
          <w:rFonts w:ascii="Garamond" w:eastAsia="Times New Roman" w:hAnsi="Garamond" w:cs="Times New Roman"/>
          <w:bCs/>
          <w:sz w:val="28"/>
          <w:szCs w:val="28"/>
          <w:lang w:eastAsia="hu-HU"/>
        </w:rPr>
        <w:t>elkészíti a normatív állami hozzájárulások igénylését, lemondását, elszámolását,</w:t>
      </w:r>
    </w:p>
    <w:p w:rsidR="000363DB" w:rsidRPr="00FC6335" w:rsidRDefault="000363DB" w:rsidP="000363DB">
      <w:pPr>
        <w:numPr>
          <w:ilvl w:val="0"/>
          <w:numId w:val="14"/>
        </w:numPr>
        <w:tabs>
          <w:tab w:val="left" w:pos="1724"/>
        </w:tabs>
        <w:spacing w:after="0" w:line="240" w:lineRule="auto"/>
        <w:jc w:val="both"/>
        <w:rPr>
          <w:rFonts w:ascii="Garamond" w:eastAsia="Times New Roman" w:hAnsi="Garamond" w:cs="Times New Roman"/>
          <w:bCs/>
          <w:sz w:val="28"/>
          <w:szCs w:val="28"/>
          <w:lang w:eastAsia="hu-HU"/>
        </w:rPr>
      </w:pPr>
      <w:proofErr w:type="gramStart"/>
      <w:r w:rsidRPr="00FC6335">
        <w:rPr>
          <w:rFonts w:ascii="Garamond" w:eastAsia="Times New Roman" w:hAnsi="Garamond" w:cs="Times New Roman"/>
          <w:bCs/>
          <w:sz w:val="28"/>
          <w:szCs w:val="28"/>
          <w:lang w:eastAsia="hu-HU"/>
        </w:rPr>
        <w:t>elvégzi  a</w:t>
      </w:r>
      <w:proofErr w:type="gramEnd"/>
      <w:r w:rsidRPr="00FC6335">
        <w:rPr>
          <w:rFonts w:ascii="Garamond" w:eastAsia="Times New Roman" w:hAnsi="Garamond" w:cs="Times New Roman"/>
          <w:bCs/>
          <w:sz w:val="28"/>
          <w:szCs w:val="28"/>
          <w:lang w:eastAsia="hu-HU"/>
        </w:rPr>
        <w:t xml:space="preserve"> költségvetési előirányzatok nyilvántartását. </w:t>
      </w:r>
    </w:p>
    <w:p w:rsidR="000363DB" w:rsidRPr="00FC6335" w:rsidRDefault="000363DB" w:rsidP="000363DB">
      <w:pPr>
        <w:numPr>
          <w:ilvl w:val="0"/>
          <w:numId w:val="14"/>
        </w:numPr>
        <w:tabs>
          <w:tab w:val="left" w:pos="1724"/>
        </w:tabs>
        <w:spacing w:after="0" w:line="240" w:lineRule="auto"/>
        <w:jc w:val="both"/>
        <w:rPr>
          <w:rFonts w:ascii="Garamond" w:eastAsia="Times New Roman" w:hAnsi="Garamond" w:cs="Times New Roman"/>
          <w:bCs/>
          <w:sz w:val="28"/>
          <w:szCs w:val="28"/>
          <w:lang w:eastAsia="hu-HU"/>
        </w:rPr>
      </w:pPr>
      <w:r w:rsidRPr="00FC6335">
        <w:rPr>
          <w:rFonts w:ascii="Garamond" w:eastAsia="Times New Roman" w:hAnsi="Garamond" w:cs="Times New Roman"/>
          <w:bCs/>
          <w:sz w:val="28"/>
          <w:szCs w:val="28"/>
          <w:lang w:eastAsia="hu-HU"/>
        </w:rPr>
        <w:t>ellátja a pályázati támogatások pénzügyi lebonyolítását, valamint az előző évi pénzmaradványok elszámolását.</w:t>
      </w:r>
    </w:p>
    <w:p w:rsidR="000363DB" w:rsidRPr="00FC6335" w:rsidRDefault="000363DB" w:rsidP="000363DB">
      <w:pPr>
        <w:numPr>
          <w:ilvl w:val="0"/>
          <w:numId w:val="14"/>
        </w:numPr>
        <w:tabs>
          <w:tab w:val="left" w:pos="1724"/>
        </w:tabs>
        <w:spacing w:after="0" w:line="240" w:lineRule="auto"/>
        <w:jc w:val="both"/>
        <w:rPr>
          <w:rFonts w:ascii="Garamond" w:eastAsia="Times New Roman" w:hAnsi="Garamond" w:cs="Times New Roman"/>
          <w:bCs/>
          <w:sz w:val="28"/>
          <w:szCs w:val="28"/>
          <w:lang w:eastAsia="hu-HU"/>
        </w:rPr>
      </w:pPr>
      <w:r w:rsidRPr="00FC6335">
        <w:rPr>
          <w:rFonts w:ascii="Garamond" w:eastAsia="Times New Roman" w:hAnsi="Garamond" w:cs="Times New Roman"/>
          <w:bCs/>
          <w:sz w:val="28"/>
          <w:szCs w:val="28"/>
          <w:lang w:eastAsia="hu-HU"/>
        </w:rPr>
        <w:t>közreműködik az önkormányzatok a külső és belső pénzügyi, gazdasági ellenőrzések során.</w:t>
      </w:r>
    </w:p>
    <w:p w:rsidR="000363DB" w:rsidRPr="00FC6335" w:rsidRDefault="000363DB" w:rsidP="000363DB">
      <w:pPr>
        <w:numPr>
          <w:ilvl w:val="0"/>
          <w:numId w:val="14"/>
        </w:numPr>
        <w:tabs>
          <w:tab w:val="left" w:pos="1724"/>
        </w:tabs>
        <w:spacing w:after="0" w:line="240" w:lineRule="auto"/>
        <w:jc w:val="both"/>
        <w:rPr>
          <w:rFonts w:ascii="Garamond" w:eastAsia="Times New Roman" w:hAnsi="Garamond" w:cs="Times New Roman"/>
          <w:bCs/>
          <w:sz w:val="28"/>
          <w:szCs w:val="28"/>
          <w:lang w:eastAsia="hu-HU"/>
        </w:rPr>
      </w:pPr>
      <w:r w:rsidRPr="00FC6335">
        <w:rPr>
          <w:rFonts w:ascii="Garamond" w:eastAsia="Times New Roman" w:hAnsi="Garamond" w:cs="Times New Roman"/>
          <w:bCs/>
          <w:sz w:val="28"/>
          <w:szCs w:val="28"/>
          <w:lang w:eastAsia="hu-HU"/>
        </w:rPr>
        <w:t>figyelemmel kíséri az önkormányzatok likviditási helyzetét.</w:t>
      </w:r>
    </w:p>
    <w:p w:rsidR="000363DB" w:rsidRPr="00FC6335" w:rsidRDefault="000363DB" w:rsidP="000363DB">
      <w:pPr>
        <w:numPr>
          <w:ilvl w:val="0"/>
          <w:numId w:val="14"/>
        </w:numPr>
        <w:tabs>
          <w:tab w:val="left" w:pos="1724"/>
        </w:tabs>
        <w:spacing w:after="0" w:line="240" w:lineRule="auto"/>
        <w:jc w:val="both"/>
        <w:rPr>
          <w:rFonts w:ascii="Garamond" w:eastAsia="Times New Roman" w:hAnsi="Garamond" w:cs="Times New Roman"/>
          <w:bCs/>
          <w:sz w:val="28"/>
          <w:szCs w:val="28"/>
          <w:lang w:eastAsia="hu-HU"/>
        </w:rPr>
      </w:pPr>
      <w:r w:rsidRPr="00FC6335">
        <w:rPr>
          <w:rFonts w:ascii="Garamond" w:eastAsia="Times New Roman" w:hAnsi="Garamond" w:cs="Times New Roman"/>
          <w:bCs/>
          <w:sz w:val="28"/>
          <w:szCs w:val="28"/>
          <w:lang w:eastAsia="hu-HU"/>
        </w:rPr>
        <w:t>statisztikai adatszolgáltatást végez.</w:t>
      </w:r>
    </w:p>
    <w:p w:rsidR="000363DB" w:rsidRPr="00FC6335" w:rsidRDefault="000363DB" w:rsidP="000363DB">
      <w:pPr>
        <w:numPr>
          <w:ilvl w:val="0"/>
          <w:numId w:val="14"/>
        </w:numPr>
        <w:tabs>
          <w:tab w:val="left" w:pos="1724"/>
        </w:tabs>
        <w:spacing w:after="0" w:line="240" w:lineRule="auto"/>
        <w:jc w:val="both"/>
        <w:rPr>
          <w:rFonts w:ascii="Garamond" w:eastAsia="Times New Roman" w:hAnsi="Garamond" w:cs="Times New Roman"/>
          <w:bCs/>
          <w:sz w:val="28"/>
          <w:szCs w:val="28"/>
          <w:lang w:eastAsia="hu-HU"/>
        </w:rPr>
      </w:pPr>
      <w:r w:rsidRPr="00FC6335">
        <w:rPr>
          <w:rFonts w:ascii="Garamond" w:eastAsia="Times New Roman" w:hAnsi="Garamond" w:cs="Times New Roman"/>
          <w:bCs/>
          <w:sz w:val="28"/>
          <w:szCs w:val="28"/>
          <w:lang w:eastAsia="hu-HU"/>
        </w:rPr>
        <w:t>vezeti a vagyon-és értéknyilvántartást, vagyonkatasztert.</w:t>
      </w:r>
    </w:p>
    <w:p w:rsidR="000363DB" w:rsidRPr="00FC6335" w:rsidRDefault="000363DB" w:rsidP="000363DB">
      <w:pPr>
        <w:numPr>
          <w:ilvl w:val="0"/>
          <w:numId w:val="14"/>
        </w:numPr>
        <w:tabs>
          <w:tab w:val="left" w:pos="1724"/>
        </w:tabs>
        <w:spacing w:after="0" w:line="240" w:lineRule="auto"/>
        <w:jc w:val="both"/>
        <w:rPr>
          <w:rFonts w:ascii="Garamond" w:eastAsia="Times New Roman" w:hAnsi="Garamond" w:cs="Times New Roman"/>
          <w:bCs/>
          <w:sz w:val="28"/>
          <w:szCs w:val="28"/>
          <w:lang w:eastAsia="hu-HU"/>
        </w:rPr>
      </w:pPr>
      <w:r w:rsidRPr="00FC6335">
        <w:rPr>
          <w:rFonts w:ascii="Garamond" w:eastAsia="Times New Roman" w:hAnsi="Garamond" w:cs="Times New Roman"/>
          <w:bCs/>
          <w:sz w:val="28"/>
          <w:szCs w:val="28"/>
          <w:lang w:eastAsia="hu-HU"/>
        </w:rPr>
        <w:t xml:space="preserve">elkészíti a havi és éves adóbevallásokat, vezeti az ÁFA analitikát. </w:t>
      </w:r>
    </w:p>
    <w:p w:rsidR="000363DB" w:rsidRPr="00FC6335" w:rsidRDefault="000363DB" w:rsidP="000363DB">
      <w:pPr>
        <w:numPr>
          <w:ilvl w:val="0"/>
          <w:numId w:val="14"/>
        </w:numPr>
        <w:tabs>
          <w:tab w:val="left" w:pos="1724"/>
        </w:tabs>
        <w:spacing w:after="0" w:line="240" w:lineRule="auto"/>
        <w:jc w:val="both"/>
        <w:rPr>
          <w:rFonts w:ascii="Garamond" w:eastAsia="Times New Roman" w:hAnsi="Garamond" w:cs="Times New Roman"/>
          <w:bCs/>
          <w:sz w:val="28"/>
          <w:szCs w:val="28"/>
          <w:lang w:eastAsia="hu-HU"/>
        </w:rPr>
      </w:pPr>
      <w:r w:rsidRPr="00FC6335">
        <w:rPr>
          <w:rFonts w:ascii="Garamond" w:eastAsia="Times New Roman" w:hAnsi="Garamond" w:cs="Times New Roman"/>
          <w:bCs/>
          <w:sz w:val="28"/>
          <w:szCs w:val="28"/>
          <w:lang w:eastAsia="hu-HU"/>
        </w:rPr>
        <w:t xml:space="preserve">végzi a pénzkezelési szabályzatban előírt ellenjegyzést. </w:t>
      </w:r>
    </w:p>
    <w:p w:rsidR="000363DB" w:rsidRPr="00FC6335" w:rsidRDefault="000363DB" w:rsidP="000363DB">
      <w:pPr>
        <w:numPr>
          <w:ilvl w:val="0"/>
          <w:numId w:val="14"/>
        </w:numPr>
        <w:tabs>
          <w:tab w:val="left" w:pos="1724"/>
        </w:tabs>
        <w:spacing w:after="0" w:line="240" w:lineRule="auto"/>
        <w:jc w:val="both"/>
        <w:rPr>
          <w:rFonts w:ascii="Garamond" w:eastAsia="Times New Roman" w:hAnsi="Garamond" w:cs="Times New Roman"/>
          <w:bCs/>
          <w:sz w:val="28"/>
          <w:szCs w:val="28"/>
          <w:lang w:eastAsia="hu-HU"/>
        </w:rPr>
      </w:pPr>
      <w:r w:rsidRPr="00FC6335">
        <w:rPr>
          <w:rFonts w:ascii="Garamond" w:eastAsia="Times New Roman" w:hAnsi="Garamond" w:cs="Times New Roman"/>
          <w:bCs/>
          <w:sz w:val="28"/>
          <w:szCs w:val="28"/>
          <w:lang w:eastAsia="hu-HU"/>
        </w:rPr>
        <w:t>közreműködik a számviteli szabályzatok és szabályzat-módosítások elkészítésében</w:t>
      </w:r>
    </w:p>
    <w:p w:rsidR="000363DB" w:rsidRPr="00FC6335" w:rsidRDefault="000363DB" w:rsidP="000363DB">
      <w:pPr>
        <w:numPr>
          <w:ilvl w:val="0"/>
          <w:numId w:val="14"/>
        </w:numPr>
        <w:tabs>
          <w:tab w:val="left" w:pos="1724"/>
        </w:tabs>
        <w:spacing w:after="0" w:line="240" w:lineRule="auto"/>
        <w:jc w:val="both"/>
        <w:rPr>
          <w:rFonts w:ascii="Garamond" w:eastAsia="Times New Roman" w:hAnsi="Garamond" w:cs="Times New Roman"/>
          <w:bCs/>
          <w:sz w:val="28"/>
          <w:szCs w:val="28"/>
          <w:lang w:eastAsia="hu-HU"/>
        </w:rPr>
      </w:pPr>
      <w:r w:rsidRPr="00FC6335">
        <w:rPr>
          <w:rFonts w:ascii="Garamond" w:eastAsia="Times New Roman" w:hAnsi="Garamond" w:cs="Times New Roman"/>
          <w:bCs/>
          <w:sz w:val="28"/>
          <w:szCs w:val="28"/>
          <w:lang w:eastAsia="hu-HU"/>
        </w:rPr>
        <w:t>közreműködik az önkormányzat pénzügyi vonatkozású döntéseinek előkészítésében, így különösen:</w:t>
      </w:r>
    </w:p>
    <w:p w:rsidR="000363DB" w:rsidRPr="00FC6335" w:rsidRDefault="000363DB" w:rsidP="000363DB">
      <w:pPr>
        <w:widowControl w:val="0"/>
        <w:numPr>
          <w:ilvl w:val="0"/>
          <w:numId w:val="28"/>
        </w:numPr>
        <w:autoSpaceDE w:val="0"/>
        <w:spacing w:after="0" w:line="240" w:lineRule="auto"/>
        <w:jc w:val="both"/>
        <w:rPr>
          <w:rFonts w:ascii="Garamond" w:eastAsia="Times New Roman" w:hAnsi="Garamond" w:cs="Times New Roman"/>
          <w:bCs/>
          <w:sz w:val="28"/>
          <w:szCs w:val="28"/>
          <w:lang w:eastAsia="hu-HU"/>
        </w:rPr>
      </w:pPr>
      <w:r w:rsidRPr="00FC6335">
        <w:rPr>
          <w:rFonts w:ascii="Garamond" w:eastAsia="Times New Roman" w:hAnsi="Garamond" w:cs="Times New Roman"/>
          <w:bCs/>
          <w:sz w:val="28"/>
          <w:szCs w:val="28"/>
          <w:lang w:eastAsia="hu-HU"/>
        </w:rPr>
        <w:t>részt vesz az önkormányzat gazdasági programjának pénzügyi megalapozásában,</w:t>
      </w:r>
    </w:p>
    <w:p w:rsidR="000363DB" w:rsidRPr="00FC6335" w:rsidRDefault="000363DB" w:rsidP="000363DB">
      <w:pPr>
        <w:widowControl w:val="0"/>
        <w:numPr>
          <w:ilvl w:val="0"/>
          <w:numId w:val="28"/>
        </w:numPr>
        <w:autoSpaceDE w:val="0"/>
        <w:spacing w:after="0" w:line="240" w:lineRule="auto"/>
        <w:jc w:val="both"/>
        <w:rPr>
          <w:rFonts w:ascii="Garamond" w:eastAsia="Times New Roman" w:hAnsi="Garamond" w:cs="Times New Roman"/>
          <w:bCs/>
          <w:sz w:val="28"/>
          <w:szCs w:val="28"/>
          <w:lang w:eastAsia="hu-HU"/>
        </w:rPr>
      </w:pPr>
      <w:r w:rsidRPr="00FC6335">
        <w:rPr>
          <w:rFonts w:ascii="Garamond" w:eastAsia="Times New Roman" w:hAnsi="Garamond" w:cs="Times New Roman"/>
          <w:bCs/>
          <w:sz w:val="28"/>
          <w:szCs w:val="28"/>
          <w:lang w:eastAsia="hu-HU"/>
        </w:rPr>
        <w:t>elkészíti és koordinálja az önkormányzat költségvetéséről szóló koncepcióját,</w:t>
      </w:r>
    </w:p>
    <w:p w:rsidR="000363DB" w:rsidRPr="00FC6335" w:rsidRDefault="000363DB" w:rsidP="000363DB">
      <w:pPr>
        <w:widowControl w:val="0"/>
        <w:numPr>
          <w:ilvl w:val="0"/>
          <w:numId w:val="28"/>
        </w:numPr>
        <w:autoSpaceDE w:val="0"/>
        <w:spacing w:after="0" w:line="240" w:lineRule="auto"/>
        <w:jc w:val="both"/>
        <w:rPr>
          <w:rFonts w:ascii="Garamond" w:eastAsia="Times New Roman" w:hAnsi="Garamond" w:cs="Times New Roman"/>
          <w:bCs/>
          <w:sz w:val="28"/>
          <w:szCs w:val="28"/>
          <w:lang w:eastAsia="hu-HU"/>
        </w:rPr>
      </w:pPr>
      <w:r w:rsidRPr="00FC6335">
        <w:rPr>
          <w:rFonts w:ascii="Garamond" w:eastAsia="Times New Roman" w:hAnsi="Garamond" w:cs="Times New Roman"/>
          <w:bCs/>
          <w:sz w:val="28"/>
          <w:szCs w:val="28"/>
          <w:lang w:eastAsia="hu-HU"/>
        </w:rPr>
        <w:t>elkészíti az önkormányzat költségvetési rendeletének mellékleteit, részt vesz a költségvetési rendelethez kacsolódó és azt megalapozó rendelet-tervezetek előkészítésében,</w:t>
      </w:r>
    </w:p>
    <w:p w:rsidR="000363DB" w:rsidRPr="00FC6335" w:rsidRDefault="000363DB" w:rsidP="000363DB">
      <w:pPr>
        <w:widowControl w:val="0"/>
        <w:numPr>
          <w:ilvl w:val="0"/>
          <w:numId w:val="28"/>
        </w:numPr>
        <w:autoSpaceDE w:val="0"/>
        <w:spacing w:after="0" w:line="240" w:lineRule="auto"/>
        <w:jc w:val="both"/>
        <w:rPr>
          <w:rFonts w:ascii="Garamond" w:eastAsia="Times New Roman" w:hAnsi="Garamond" w:cs="Times New Roman"/>
          <w:bCs/>
          <w:sz w:val="28"/>
          <w:szCs w:val="28"/>
          <w:lang w:eastAsia="hu-HU"/>
        </w:rPr>
      </w:pPr>
      <w:r w:rsidRPr="00FC6335">
        <w:rPr>
          <w:rFonts w:ascii="Garamond" w:eastAsia="Times New Roman" w:hAnsi="Garamond" w:cs="Times New Roman"/>
          <w:bCs/>
          <w:sz w:val="28"/>
          <w:szCs w:val="28"/>
          <w:lang w:eastAsia="hu-HU"/>
        </w:rPr>
        <w:t>elkészíti az önkormányzat éves költségvetéséről szóló rendelet évközi módosítási javaslatait,</w:t>
      </w:r>
    </w:p>
    <w:p w:rsidR="000363DB" w:rsidRPr="00FC6335" w:rsidRDefault="000363DB" w:rsidP="000363DB">
      <w:pPr>
        <w:widowControl w:val="0"/>
        <w:numPr>
          <w:ilvl w:val="0"/>
          <w:numId w:val="28"/>
        </w:numPr>
        <w:autoSpaceDE w:val="0"/>
        <w:spacing w:after="0" w:line="240" w:lineRule="auto"/>
        <w:jc w:val="both"/>
        <w:rPr>
          <w:rFonts w:ascii="Garamond" w:eastAsia="Times New Roman" w:hAnsi="Garamond" w:cs="Times New Roman"/>
          <w:bCs/>
          <w:sz w:val="28"/>
          <w:szCs w:val="28"/>
          <w:lang w:eastAsia="hu-HU"/>
        </w:rPr>
      </w:pPr>
      <w:r w:rsidRPr="00FC6335">
        <w:rPr>
          <w:rFonts w:ascii="Garamond" w:eastAsia="Times New Roman" w:hAnsi="Garamond" w:cs="Times New Roman"/>
          <w:bCs/>
          <w:sz w:val="28"/>
          <w:szCs w:val="28"/>
          <w:lang w:eastAsia="hu-HU"/>
        </w:rPr>
        <w:t xml:space="preserve">elkészíti a képviselő-testület elé kerülő féléves, háromnegyed éves gazdálkodásról szóló beszámolót, valamint az éves zárszámadásról szóló </w:t>
      </w:r>
      <w:r w:rsidRPr="00FC6335">
        <w:rPr>
          <w:rFonts w:ascii="Garamond" w:eastAsia="Times New Roman" w:hAnsi="Garamond" w:cs="Times New Roman"/>
          <w:bCs/>
          <w:sz w:val="28"/>
          <w:szCs w:val="28"/>
          <w:lang w:eastAsia="hu-HU"/>
        </w:rPr>
        <w:lastRenderedPageBreak/>
        <w:t>rendelet-tervezetet,</w:t>
      </w:r>
    </w:p>
    <w:p w:rsidR="000363DB" w:rsidRPr="00FC6335" w:rsidRDefault="000363DB" w:rsidP="000363DB">
      <w:pPr>
        <w:numPr>
          <w:ilvl w:val="0"/>
          <w:numId w:val="14"/>
        </w:numPr>
        <w:tabs>
          <w:tab w:val="left" w:pos="1724"/>
        </w:tabs>
        <w:spacing w:after="0" w:line="240" w:lineRule="auto"/>
        <w:jc w:val="both"/>
        <w:rPr>
          <w:rFonts w:ascii="Garamond" w:eastAsia="Times New Roman" w:hAnsi="Garamond" w:cs="Times New Roman"/>
          <w:bCs/>
          <w:sz w:val="28"/>
          <w:szCs w:val="28"/>
          <w:lang w:eastAsia="hu-HU"/>
        </w:rPr>
      </w:pPr>
      <w:r w:rsidRPr="00FC6335">
        <w:rPr>
          <w:rFonts w:ascii="Garamond" w:eastAsia="Times New Roman" w:hAnsi="Garamond" w:cs="Times New Roman"/>
          <w:bCs/>
          <w:sz w:val="28"/>
          <w:szCs w:val="28"/>
          <w:lang w:eastAsia="hu-HU"/>
        </w:rPr>
        <w:t xml:space="preserve">gondoskodik az államháztartásról szóló törvényben, valamint az államháztartás rendjének végrehajtásáról szóló Korm. rendeletben foglalt közzététel végrehajtásáról. </w:t>
      </w:r>
    </w:p>
    <w:p w:rsidR="000363DB" w:rsidRPr="00FC6335" w:rsidRDefault="000363DB" w:rsidP="000363DB">
      <w:pPr>
        <w:numPr>
          <w:ilvl w:val="0"/>
          <w:numId w:val="14"/>
        </w:numPr>
        <w:tabs>
          <w:tab w:val="left" w:pos="1724"/>
        </w:tabs>
        <w:spacing w:after="0" w:line="240" w:lineRule="auto"/>
        <w:jc w:val="both"/>
        <w:rPr>
          <w:rFonts w:ascii="Garamond" w:eastAsia="Times New Roman" w:hAnsi="Garamond" w:cs="Times New Roman"/>
          <w:bCs/>
          <w:sz w:val="28"/>
          <w:szCs w:val="28"/>
          <w:lang w:eastAsia="hu-HU"/>
        </w:rPr>
      </w:pPr>
      <w:r w:rsidRPr="00FC6335">
        <w:rPr>
          <w:rFonts w:ascii="Garamond" w:eastAsia="Times New Roman" w:hAnsi="Garamond" w:cs="Times New Roman"/>
          <w:bCs/>
          <w:sz w:val="28"/>
          <w:szCs w:val="28"/>
          <w:lang w:eastAsia="hu-HU"/>
        </w:rPr>
        <w:t>feladatköréhez tartozó adatszolgáltatási feladatok ellátása;</w:t>
      </w:r>
    </w:p>
    <w:p w:rsidR="000363DB" w:rsidRPr="00FC6335" w:rsidRDefault="000363DB" w:rsidP="000363DB">
      <w:pPr>
        <w:numPr>
          <w:ilvl w:val="0"/>
          <w:numId w:val="14"/>
        </w:numPr>
        <w:tabs>
          <w:tab w:val="left" w:pos="1724"/>
        </w:tabs>
        <w:spacing w:after="0" w:line="240" w:lineRule="auto"/>
        <w:jc w:val="both"/>
        <w:rPr>
          <w:rFonts w:ascii="Garamond" w:eastAsia="Times New Roman" w:hAnsi="Garamond" w:cs="Times New Roman"/>
          <w:bCs/>
          <w:sz w:val="28"/>
          <w:szCs w:val="28"/>
          <w:lang w:eastAsia="hu-HU"/>
        </w:rPr>
      </w:pPr>
      <w:r w:rsidRPr="00FC6335">
        <w:rPr>
          <w:rFonts w:ascii="Garamond" w:eastAsia="Times New Roman" w:hAnsi="Garamond" w:cs="Times New Roman"/>
          <w:bCs/>
          <w:sz w:val="28"/>
          <w:szCs w:val="28"/>
          <w:lang w:eastAsia="ar-SA"/>
        </w:rPr>
        <w:t>választási eljárásban való közreműködés</w:t>
      </w:r>
    </w:p>
    <w:p w:rsidR="000363DB" w:rsidRPr="00FC6335" w:rsidRDefault="000363DB" w:rsidP="000363DB">
      <w:pPr>
        <w:numPr>
          <w:ilvl w:val="0"/>
          <w:numId w:val="14"/>
        </w:numPr>
        <w:tabs>
          <w:tab w:val="left" w:pos="1724"/>
        </w:tabs>
        <w:spacing w:after="0" w:line="240" w:lineRule="auto"/>
        <w:jc w:val="both"/>
        <w:rPr>
          <w:rFonts w:ascii="Garamond" w:eastAsia="Times New Roman" w:hAnsi="Garamond" w:cs="Times New Roman"/>
          <w:bCs/>
          <w:sz w:val="28"/>
          <w:szCs w:val="28"/>
          <w:lang w:eastAsia="hu-HU"/>
        </w:rPr>
      </w:pPr>
      <w:r w:rsidRPr="00FC6335">
        <w:rPr>
          <w:rFonts w:ascii="Garamond" w:eastAsia="Times New Roman" w:hAnsi="Garamond" w:cs="Times New Roman"/>
          <w:bCs/>
          <w:sz w:val="28"/>
          <w:szCs w:val="28"/>
          <w:lang w:eastAsia="hu-HU"/>
        </w:rPr>
        <w:t>pályázatok előkészítésében, lebonyolításában való közreműködés</w:t>
      </w:r>
    </w:p>
    <w:p w:rsidR="000363DB" w:rsidRPr="00FC6335" w:rsidRDefault="000363DB" w:rsidP="000363DB">
      <w:pPr>
        <w:numPr>
          <w:ilvl w:val="0"/>
          <w:numId w:val="14"/>
        </w:numPr>
        <w:tabs>
          <w:tab w:val="left" w:pos="1724"/>
        </w:tabs>
        <w:spacing w:after="0" w:line="240" w:lineRule="auto"/>
        <w:jc w:val="both"/>
        <w:rPr>
          <w:rFonts w:ascii="Garamond" w:eastAsia="Times New Roman" w:hAnsi="Garamond" w:cs="Times New Roman"/>
          <w:bCs/>
          <w:sz w:val="28"/>
          <w:szCs w:val="28"/>
          <w:lang w:eastAsia="hu-HU"/>
        </w:rPr>
      </w:pPr>
      <w:r w:rsidRPr="00FC6335">
        <w:rPr>
          <w:rFonts w:ascii="Garamond" w:eastAsia="Times New Roman" w:hAnsi="Garamond" w:cs="Times New Roman"/>
          <w:bCs/>
          <w:iCs/>
          <w:kern w:val="24"/>
          <w:sz w:val="28"/>
          <w:szCs w:val="28"/>
          <w:lang w:val="x-none" w:eastAsia="ar-SA"/>
        </w:rPr>
        <w:t>ellátja a személyzeti feladatokat a Hivatal köztisztviselőivel, dolgozóival, az önkormányzati intézményvezetőkkel, valamint az önkormányzati közalkalmazottakkal kapcsolatosan, s</w:t>
      </w:r>
      <w:r w:rsidRPr="00FC6335">
        <w:rPr>
          <w:rFonts w:ascii="Garamond" w:eastAsia="Times New Roman" w:hAnsi="Garamond" w:cs="Times New Roman"/>
          <w:bCs/>
          <w:iCs/>
          <w:color w:val="000000"/>
          <w:kern w:val="24"/>
          <w:sz w:val="28"/>
          <w:szCs w:val="28"/>
          <w:lang w:val="x-none" w:eastAsia="ar-SA"/>
        </w:rPr>
        <w:t>zervezi a továbbképzéseket, koordinálja a tanfolyami jelentkezéseket.</w:t>
      </w:r>
    </w:p>
    <w:p w:rsidR="000363DB" w:rsidRPr="00FC6335" w:rsidRDefault="000363DB" w:rsidP="000363DB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Garamond" w:eastAsia="Times New Roman" w:hAnsi="Garamond" w:cs="Times New Roman"/>
          <w:bCs/>
          <w:iCs/>
          <w:sz w:val="28"/>
          <w:szCs w:val="28"/>
          <w:lang w:eastAsia="hu-HU"/>
        </w:rPr>
      </w:pPr>
      <w:r w:rsidRPr="00FC6335">
        <w:rPr>
          <w:rFonts w:ascii="Garamond" w:eastAsia="Times New Roman" w:hAnsi="Garamond" w:cs="Times New Roman"/>
          <w:bCs/>
          <w:sz w:val="28"/>
          <w:szCs w:val="28"/>
          <w:lang w:eastAsia="hu-HU"/>
        </w:rPr>
        <w:t>munkaügyek intézése (jövedelemigazolások, személyzeti ügyek, utazási igazolványok, SZJA ügyek.</w:t>
      </w:r>
    </w:p>
    <w:p w:rsidR="00FC6335" w:rsidRDefault="00FC6335" w:rsidP="00FC6335">
      <w:pPr>
        <w:tabs>
          <w:tab w:val="left" w:pos="0"/>
        </w:tabs>
        <w:spacing w:after="0" w:line="240" w:lineRule="auto"/>
        <w:jc w:val="both"/>
        <w:rPr>
          <w:rFonts w:ascii="Garamond" w:eastAsia="Times New Roman" w:hAnsi="Garamond" w:cs="Times New Roman"/>
          <w:bCs/>
          <w:sz w:val="28"/>
          <w:szCs w:val="28"/>
          <w:lang w:eastAsia="hu-HU"/>
        </w:rPr>
      </w:pPr>
    </w:p>
    <w:p w:rsidR="000363DB" w:rsidRDefault="000363DB" w:rsidP="00FC6335">
      <w:pPr>
        <w:tabs>
          <w:tab w:val="left" w:pos="0"/>
        </w:tabs>
        <w:spacing w:after="0" w:line="240" w:lineRule="auto"/>
        <w:jc w:val="both"/>
        <w:rPr>
          <w:rFonts w:ascii="Garamond" w:eastAsia="Times New Roman" w:hAnsi="Garamond" w:cs="Times New Roman"/>
          <w:bCs/>
          <w:kern w:val="1"/>
          <w:sz w:val="28"/>
          <w:szCs w:val="28"/>
          <w:lang w:eastAsia="ar-SA"/>
        </w:rPr>
      </w:pPr>
      <w:r w:rsidRPr="00FC6335">
        <w:rPr>
          <w:rFonts w:ascii="Garamond" w:eastAsia="Times New Roman" w:hAnsi="Garamond" w:cs="Times New Roman"/>
          <w:bCs/>
          <w:kern w:val="1"/>
          <w:sz w:val="28"/>
          <w:szCs w:val="28"/>
          <w:lang w:eastAsia="ar-SA"/>
        </w:rPr>
        <w:t xml:space="preserve">25. </w:t>
      </w:r>
      <w:r w:rsidRPr="00FC6335">
        <w:rPr>
          <w:rFonts w:ascii="Garamond" w:eastAsia="Times New Roman" w:hAnsi="Garamond" w:cs="Times New Roman"/>
          <w:bCs/>
          <w:kern w:val="1"/>
          <w:sz w:val="28"/>
          <w:szCs w:val="28"/>
          <w:lang w:val="x-none" w:eastAsia="ar-SA"/>
        </w:rPr>
        <w:t>Pénzügyi ügyintéző</w:t>
      </w:r>
      <w:r w:rsidRPr="00FC6335">
        <w:rPr>
          <w:rFonts w:ascii="Garamond" w:eastAsia="Times New Roman" w:hAnsi="Garamond" w:cs="Times New Roman"/>
          <w:bCs/>
          <w:kern w:val="1"/>
          <w:sz w:val="28"/>
          <w:szCs w:val="28"/>
          <w:lang w:eastAsia="ar-SA"/>
        </w:rPr>
        <w:t xml:space="preserve"> II.</w:t>
      </w:r>
    </w:p>
    <w:p w:rsidR="00FC6335" w:rsidRPr="00FC6335" w:rsidRDefault="00FC6335" w:rsidP="00FC6335">
      <w:pPr>
        <w:tabs>
          <w:tab w:val="left" w:pos="0"/>
        </w:tabs>
        <w:spacing w:after="0" w:line="240" w:lineRule="auto"/>
        <w:jc w:val="both"/>
        <w:rPr>
          <w:rFonts w:ascii="Garamond" w:eastAsia="Times New Roman" w:hAnsi="Garamond" w:cs="Times New Roman"/>
          <w:bCs/>
          <w:kern w:val="1"/>
          <w:sz w:val="28"/>
          <w:szCs w:val="28"/>
          <w:lang w:eastAsia="ar-SA"/>
        </w:rPr>
      </w:pPr>
    </w:p>
    <w:p w:rsidR="000363DB" w:rsidRPr="000363DB" w:rsidRDefault="000363DB" w:rsidP="000363DB">
      <w:pPr>
        <w:keepNext/>
        <w:widowControl w:val="0"/>
        <w:suppressAutoHyphens/>
        <w:spacing w:after="0" w:line="240" w:lineRule="auto"/>
        <w:jc w:val="both"/>
        <w:rPr>
          <w:rFonts w:ascii="Garamond" w:eastAsia="Times New Roman" w:hAnsi="Garamond" w:cs="Times New Roman"/>
          <w:kern w:val="1"/>
          <w:sz w:val="28"/>
          <w:szCs w:val="28"/>
          <w:lang w:eastAsia="ar-SA"/>
        </w:rPr>
      </w:pPr>
      <w:r w:rsidRPr="000363DB">
        <w:rPr>
          <w:rFonts w:ascii="Garamond" w:eastAsia="Times New Roman" w:hAnsi="Garamond" w:cs="Times New Roman"/>
          <w:kern w:val="1"/>
          <w:sz w:val="28"/>
          <w:szCs w:val="28"/>
          <w:lang w:eastAsia="ar-SA"/>
        </w:rPr>
        <w:t xml:space="preserve">a) </w:t>
      </w:r>
      <w:r w:rsidRPr="000363DB">
        <w:rPr>
          <w:rFonts w:ascii="Garamond" w:eastAsia="Times New Roman" w:hAnsi="Garamond" w:cs="Times New Roman"/>
          <w:iCs/>
          <w:sz w:val="28"/>
          <w:szCs w:val="28"/>
          <w:lang w:eastAsia="hu-HU"/>
        </w:rPr>
        <w:t xml:space="preserve">végzi a leltározási, selejtezési feladatokat, a selejtezési jegyzőkönyv alapján átvezeti az eszközök értékében, mennyiségében bekövetkezett változásokat. </w:t>
      </w:r>
    </w:p>
    <w:p w:rsidR="000363DB" w:rsidRPr="000363DB" w:rsidRDefault="000363DB" w:rsidP="000363DB">
      <w:pPr>
        <w:keepNext/>
        <w:widowControl w:val="0"/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kern w:val="1"/>
          <w:sz w:val="28"/>
          <w:szCs w:val="28"/>
          <w:lang w:eastAsia="ar-SA"/>
        </w:rPr>
        <w:t xml:space="preserve">b) </w:t>
      </w: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>Gondoskodik az intézmények finanszírozásáról. Elkészíti az időközi költségvetési jelentést, mérlegjelentést és megküldi a Magyar Államkincstár Veszprém Megyei Igazgatósága részére,</w:t>
      </w:r>
    </w:p>
    <w:p w:rsidR="000363DB" w:rsidRPr="000363DB" w:rsidRDefault="000363DB" w:rsidP="000363DB">
      <w:pPr>
        <w:keepNext/>
        <w:widowControl w:val="0"/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 xml:space="preserve">c) elvégzi a Hivatal gazdálkodásának operatív pénzügyi-számviteli lebonyolítását, </w:t>
      </w:r>
    </w:p>
    <w:p w:rsidR="000363DB" w:rsidRPr="000363DB" w:rsidRDefault="000363DB" w:rsidP="000363DB">
      <w:pPr>
        <w:keepNext/>
        <w:widowControl w:val="0"/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>d) közreműködik az önkormányzatok a külső és belső pénzügyi, gazdasági ellenőrzések során,</w:t>
      </w:r>
    </w:p>
    <w:p w:rsidR="000363DB" w:rsidRPr="000363DB" w:rsidRDefault="000363DB" w:rsidP="000363DB">
      <w:pPr>
        <w:keepNext/>
        <w:widowControl w:val="0"/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>e) figyelemmel kíséri az önkormányzatok likviditási helyzetét,</w:t>
      </w:r>
    </w:p>
    <w:p w:rsidR="000363DB" w:rsidRPr="000363DB" w:rsidRDefault="000363DB" w:rsidP="000363DB">
      <w:pPr>
        <w:keepNext/>
        <w:widowControl w:val="0"/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>f) a kiadás teljesítésének és a bevétel beszedésének elrendelése előtt az okmányok alapján ellenőrzi, és érvényesíti azok jogosultságát, összegszerűségét, a fedezet meglétét, és azt, hogy az előírt alaki követelményeket betartották-e. Folyamatosan és szabályosan vezeti a kimenő számlák nyilvántartását, ellenőrzi és érvényesíti a számlákat, ellenőrzi a teljesítés igazolás meglétét, elkészíti a kimenő számlákat. Végzi az önkormányzatok, nemzetiségi önkormányzatok költségvetési elszámolási számlájának, és minden alszámlájának, a Hivatal számlájának, valamint a költségvetési szervek elszámolási számlák pénzforgalmának ellenőrzését, érvényesítését, könyvelését.</w:t>
      </w:r>
    </w:p>
    <w:p w:rsidR="000363DB" w:rsidRPr="000363DB" w:rsidRDefault="000363DB" w:rsidP="000363DB">
      <w:pPr>
        <w:keepNext/>
        <w:widowControl w:val="0"/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 xml:space="preserve">g) végzi az analitikus és főkönyvi könyvelési feladatokat, és ezek alapján információt szolgáltat az intézményeknek. </w:t>
      </w:r>
    </w:p>
    <w:p w:rsidR="000363DB" w:rsidRPr="000363DB" w:rsidRDefault="000363DB" w:rsidP="000363DB">
      <w:pPr>
        <w:keepNext/>
        <w:widowControl w:val="0"/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 xml:space="preserve">h) nyilvántartást vezet a </w:t>
      </w:r>
      <w:proofErr w:type="spellStart"/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>számlatatozásokról</w:t>
      </w:r>
      <w:proofErr w:type="spellEnd"/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>.</w:t>
      </w:r>
      <w:r w:rsidR="00FC6335">
        <w:rPr>
          <w:rFonts w:ascii="Garamond" w:eastAsia="Times New Roman" w:hAnsi="Garamond" w:cs="Times New Roman"/>
          <w:sz w:val="28"/>
          <w:szCs w:val="28"/>
          <w:lang w:eastAsia="hu-HU"/>
        </w:rPr>
        <w:t xml:space="preserve"> B</w:t>
      </w: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 xml:space="preserve">ankkivonatokat nyomtat, utalásokat végez, a beérkezett jóváírásokat, egyenlegeket kinyomtatja, figyelemmel kíséri a pénzforgalom alakulását. </w:t>
      </w:r>
    </w:p>
    <w:p w:rsidR="000363DB" w:rsidRPr="000363DB" w:rsidRDefault="000363DB" w:rsidP="000363DB">
      <w:pPr>
        <w:keepNext/>
        <w:widowControl w:val="0"/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 xml:space="preserve">i) visszaigényli a Magyar Államkincstáron keresztül a szociális ellátásokra kifizetett </w:t>
      </w: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lastRenderedPageBreak/>
        <w:t xml:space="preserve">összeg meghatározott százalékát. </w:t>
      </w:r>
    </w:p>
    <w:p w:rsidR="000363DB" w:rsidRPr="000363DB" w:rsidRDefault="000363DB" w:rsidP="000363DB">
      <w:pPr>
        <w:keepNext/>
        <w:widowControl w:val="0"/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 xml:space="preserve">j) statisztikai adatszolgáltatást végez, </w:t>
      </w:r>
    </w:p>
    <w:p w:rsidR="000363DB" w:rsidRPr="000363DB" w:rsidRDefault="000363DB" w:rsidP="000363DB">
      <w:pPr>
        <w:keepNext/>
        <w:widowControl w:val="0"/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 xml:space="preserve">k) </w:t>
      </w:r>
      <w:proofErr w:type="spellStart"/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>továbbszámlázza</w:t>
      </w:r>
      <w:proofErr w:type="spellEnd"/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 xml:space="preserve"> a közüzemi díjakat, telefondíjakat az érintettek felé,</w:t>
      </w:r>
    </w:p>
    <w:p w:rsidR="000363DB" w:rsidRPr="000363DB" w:rsidRDefault="000363DB" w:rsidP="000363DB">
      <w:pPr>
        <w:keepNext/>
        <w:widowControl w:val="0"/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>l) vezeti a szerződések és kötelezettségvállalások nyilvántartását,</w:t>
      </w:r>
    </w:p>
    <w:p w:rsidR="000363DB" w:rsidRPr="000363DB" w:rsidRDefault="000363DB" w:rsidP="000363DB">
      <w:pPr>
        <w:keepNext/>
        <w:widowControl w:val="0"/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>m) könyvviteli nyilvántartást vezet az önkormányzat tulajdonában, kezelésében lévő eszközökről, azok forrásairól, a gazdasági műveletekről,</w:t>
      </w:r>
    </w:p>
    <w:p w:rsidR="000363DB" w:rsidRPr="000363DB" w:rsidRDefault="000363DB" w:rsidP="000363DB">
      <w:pPr>
        <w:keepNext/>
        <w:widowControl w:val="0"/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 xml:space="preserve">n) végzi a pénzkezelési szabályzatban előírt érvényesítést </w:t>
      </w:r>
    </w:p>
    <w:p w:rsidR="000363DB" w:rsidRPr="000363DB" w:rsidRDefault="000363DB" w:rsidP="000363DB">
      <w:pPr>
        <w:keepNext/>
        <w:widowControl w:val="0"/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>o) közreműködik a számviteli szabályzatok és szabályzat-módosítások elkészítésében</w:t>
      </w:r>
    </w:p>
    <w:p w:rsidR="000363DB" w:rsidRPr="000363DB" w:rsidRDefault="000363DB" w:rsidP="000363DB">
      <w:pPr>
        <w:keepNext/>
        <w:widowControl w:val="0"/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>p) feladatköréhez tartozó adatszolgáltatási feladatok ellátása;</w:t>
      </w:r>
    </w:p>
    <w:p w:rsidR="000363DB" w:rsidRPr="000363DB" w:rsidRDefault="000363DB" w:rsidP="000363DB">
      <w:pPr>
        <w:keepNext/>
        <w:widowControl w:val="0"/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ar-SA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 xml:space="preserve">q) </w:t>
      </w:r>
      <w:r w:rsidRPr="000363DB">
        <w:rPr>
          <w:rFonts w:ascii="Garamond" w:eastAsia="Times New Roman" w:hAnsi="Garamond" w:cs="Times New Roman"/>
          <w:sz w:val="28"/>
          <w:szCs w:val="28"/>
          <w:lang w:eastAsia="ar-SA"/>
        </w:rPr>
        <w:t>választási eljárásban való közreműködés</w:t>
      </w:r>
    </w:p>
    <w:p w:rsidR="000363DB" w:rsidRPr="000363DB" w:rsidRDefault="000363DB" w:rsidP="000363DB">
      <w:pPr>
        <w:keepNext/>
        <w:widowControl w:val="0"/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ar-SA"/>
        </w:rPr>
        <w:t xml:space="preserve">r) </w:t>
      </w: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>pályázatok előkészítésében, lebonyolításában való közreműködés</w:t>
      </w:r>
    </w:p>
    <w:p w:rsidR="000363DB" w:rsidRPr="000363DB" w:rsidRDefault="000363DB" w:rsidP="000363DB">
      <w:pPr>
        <w:tabs>
          <w:tab w:val="left" w:pos="1724"/>
        </w:tabs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ar-SA"/>
        </w:rPr>
      </w:pPr>
    </w:p>
    <w:p w:rsidR="000363DB" w:rsidRDefault="000363DB" w:rsidP="000363DB">
      <w:pPr>
        <w:tabs>
          <w:tab w:val="left" w:pos="1724"/>
        </w:tabs>
        <w:spacing w:after="0" w:line="240" w:lineRule="auto"/>
        <w:jc w:val="both"/>
        <w:rPr>
          <w:rFonts w:ascii="Garamond" w:eastAsia="Times New Roman" w:hAnsi="Garamond" w:cs="Times New Roman"/>
          <w:bCs/>
          <w:sz w:val="28"/>
          <w:szCs w:val="28"/>
          <w:lang w:eastAsia="ar-SA"/>
        </w:rPr>
      </w:pPr>
      <w:r w:rsidRPr="00FC6335">
        <w:rPr>
          <w:rFonts w:ascii="Garamond" w:eastAsia="Times New Roman" w:hAnsi="Garamond" w:cs="Times New Roman"/>
          <w:bCs/>
          <w:sz w:val="28"/>
          <w:szCs w:val="28"/>
          <w:lang w:eastAsia="ar-SA"/>
        </w:rPr>
        <w:t>26. Pénzügyi ügyintéző III.</w:t>
      </w:r>
    </w:p>
    <w:p w:rsidR="00FC6335" w:rsidRPr="00FC6335" w:rsidRDefault="00FC6335" w:rsidP="000363DB">
      <w:pPr>
        <w:tabs>
          <w:tab w:val="left" w:pos="1724"/>
        </w:tabs>
        <w:spacing w:after="0" w:line="240" w:lineRule="auto"/>
        <w:jc w:val="both"/>
        <w:rPr>
          <w:rFonts w:ascii="Garamond" w:eastAsia="Times New Roman" w:hAnsi="Garamond" w:cs="Times New Roman"/>
          <w:bCs/>
          <w:sz w:val="28"/>
          <w:szCs w:val="28"/>
          <w:lang w:eastAsia="ar-SA"/>
        </w:rPr>
      </w:pPr>
    </w:p>
    <w:p w:rsidR="000363DB" w:rsidRPr="000363DB" w:rsidRDefault="000363DB" w:rsidP="000363DB">
      <w:pPr>
        <w:tabs>
          <w:tab w:val="left" w:pos="1724"/>
        </w:tabs>
        <w:spacing w:after="0" w:line="240" w:lineRule="auto"/>
        <w:jc w:val="both"/>
        <w:rPr>
          <w:rFonts w:ascii="Garamond" w:eastAsia="Times New Roman" w:hAnsi="Garamond" w:cs="Times New Roman"/>
          <w:iCs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iCs/>
          <w:sz w:val="28"/>
          <w:szCs w:val="28"/>
          <w:lang w:eastAsia="hu-HU"/>
        </w:rPr>
        <w:t xml:space="preserve">a) végzi a leltározási, selejtezési feladatokat, a selejtezési jegyzőkönyv alapján átvezeti az eszközök értékében, mennyiségében bekövetkezett változásokat. </w:t>
      </w:r>
    </w:p>
    <w:p w:rsidR="000363DB" w:rsidRPr="000363DB" w:rsidRDefault="000363DB" w:rsidP="000363DB">
      <w:pPr>
        <w:tabs>
          <w:tab w:val="left" w:pos="1724"/>
        </w:tabs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iCs/>
          <w:sz w:val="28"/>
          <w:szCs w:val="28"/>
          <w:lang w:eastAsia="hu-HU"/>
        </w:rPr>
        <w:t>b)</w:t>
      </w:r>
      <w:r w:rsidRPr="000363DB">
        <w:rPr>
          <w:rFonts w:ascii="Garamond" w:eastAsia="Times New Roman" w:hAnsi="Garamond" w:cs="Times New Roman"/>
          <w:b/>
          <w:sz w:val="28"/>
          <w:szCs w:val="28"/>
          <w:lang w:eastAsia="ar-SA"/>
        </w:rPr>
        <w:t xml:space="preserve"> </w:t>
      </w: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>Elkészíti az időközi költségvetési jelentést, mérlegjelentést és megküldi a Magyar Államkincstár Veszprém Megyei Igazgatósága részére.</w:t>
      </w:r>
    </w:p>
    <w:p w:rsidR="000363DB" w:rsidRPr="000363DB" w:rsidRDefault="000363DB" w:rsidP="000363DB">
      <w:pPr>
        <w:tabs>
          <w:tab w:val="left" w:pos="1724"/>
        </w:tabs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>c) elvégzi a Hivatal gazdálkodásának operatív pénzügyi-számviteli lebonyolítását,</w:t>
      </w:r>
    </w:p>
    <w:p w:rsidR="000363DB" w:rsidRPr="000363DB" w:rsidRDefault="000363DB" w:rsidP="000363DB">
      <w:pPr>
        <w:tabs>
          <w:tab w:val="left" w:pos="1724"/>
        </w:tabs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 xml:space="preserve">d) közreműködik az önkormányzatok a külső és belső pénzügyi, gazdasági ellenőrzések során, e) figyelemmel kíséri az önkormányzatok likviditási helyzetét, </w:t>
      </w:r>
    </w:p>
    <w:p w:rsidR="000363DB" w:rsidRPr="000363DB" w:rsidRDefault="000363DB" w:rsidP="000363DB">
      <w:pPr>
        <w:tabs>
          <w:tab w:val="left" w:pos="1724"/>
        </w:tabs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ar-SA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>f) a kiadás teljesítésének és a bevétel beszedésének elrendelése előtt az okmányok alapján ellenőrzi, és érvényesíti azok jogosultságát, összegszerűségét, a fedezet meglétét, és azt, hogy az előírt alaki követelményeket betartották-e. Folyamatosan és szabályosan vezeti a kimenő számlák nyilvántartását, ellenőrzi és érvényesíti a számlákat, ellenőrzi a teljesítés igazolás meglétét, elkészíti a kimenő számlákat. Végzi az önkormányzatok, nemzetiségi önkormányzatok költségvetési elszámolási számlájának, és minden alszámlájának, a Hivatal számlájának, valamint a költségvetési szervek elszámolási számlák pénzforgalmának ellenőrzését, érvényesítését, könyvelését.</w:t>
      </w:r>
    </w:p>
    <w:p w:rsidR="000363DB" w:rsidRPr="000363DB" w:rsidRDefault="000363DB" w:rsidP="000363DB">
      <w:pPr>
        <w:tabs>
          <w:tab w:val="left" w:pos="1724"/>
        </w:tabs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ar-SA"/>
        </w:rPr>
        <w:t xml:space="preserve">g) </w:t>
      </w: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>végzi az analitikus és főkönyvi könyvelési feladatokat, és ezek alapján információt szolgáltat az intézményeknek,</w:t>
      </w:r>
    </w:p>
    <w:p w:rsidR="000363DB" w:rsidRPr="000363DB" w:rsidRDefault="000363DB" w:rsidP="000363DB">
      <w:pPr>
        <w:tabs>
          <w:tab w:val="left" w:pos="1724"/>
        </w:tabs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>h) nyilvántartást vezet a számlatartozásokról.</w:t>
      </w:r>
      <w:r w:rsidR="00FC6335">
        <w:rPr>
          <w:rFonts w:ascii="Garamond" w:eastAsia="Times New Roman" w:hAnsi="Garamond" w:cs="Times New Roman"/>
          <w:sz w:val="28"/>
          <w:szCs w:val="28"/>
          <w:lang w:eastAsia="hu-HU"/>
        </w:rPr>
        <w:t xml:space="preserve"> B</w:t>
      </w: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 xml:space="preserve">ankkivonatokat nyomtat, utalásokat végez, a beérkezett jóváírásokat, egyenlegeket kinyomtatja, figyelemmel kíséri a pénzforgalom alakulását. </w:t>
      </w:r>
    </w:p>
    <w:p w:rsidR="000363DB" w:rsidRPr="000363DB" w:rsidRDefault="000363DB" w:rsidP="000363DB">
      <w:pPr>
        <w:tabs>
          <w:tab w:val="left" w:pos="1724"/>
        </w:tabs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>i) statisztikai adatszolgáltatást végez.</w:t>
      </w:r>
    </w:p>
    <w:p w:rsidR="000363DB" w:rsidRPr="000363DB" w:rsidRDefault="000363DB" w:rsidP="000363DB">
      <w:pPr>
        <w:tabs>
          <w:tab w:val="left" w:pos="1724"/>
        </w:tabs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>j) vezeti a vagyon-és értéknyilvántartást, vagyonkatasztert.</w:t>
      </w:r>
    </w:p>
    <w:p w:rsidR="000363DB" w:rsidRPr="000363DB" w:rsidRDefault="000363DB" w:rsidP="000363DB">
      <w:pPr>
        <w:tabs>
          <w:tab w:val="left" w:pos="1724"/>
        </w:tabs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>k) vezeti a szerződések és kötelezettségvállalások nyilvántartását.</w:t>
      </w:r>
    </w:p>
    <w:p w:rsidR="000363DB" w:rsidRPr="000363DB" w:rsidRDefault="000363DB" w:rsidP="000363DB">
      <w:pPr>
        <w:tabs>
          <w:tab w:val="left" w:pos="1724"/>
        </w:tabs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 xml:space="preserve">l) könyvviteli nyilvántartást vezet az önkormányzat tulajdonában, kezelésében lévő eszközökről, azok forrásairól, a gazdasági műveletekről. </w:t>
      </w:r>
    </w:p>
    <w:p w:rsidR="000363DB" w:rsidRPr="000363DB" w:rsidRDefault="000363DB" w:rsidP="000363DB">
      <w:pPr>
        <w:tabs>
          <w:tab w:val="left" w:pos="1724"/>
        </w:tabs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>m) végzi a pénzkezelési szabályzatban előírt érvényesítést</w:t>
      </w:r>
    </w:p>
    <w:p w:rsidR="000363DB" w:rsidRPr="000363DB" w:rsidRDefault="000363DB" w:rsidP="000363DB">
      <w:pPr>
        <w:tabs>
          <w:tab w:val="left" w:pos="1724"/>
        </w:tabs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>n) közreműködik a számviteli szabályzatok és szabályzat-módosítások elkészítésében</w:t>
      </w:r>
    </w:p>
    <w:p w:rsidR="000363DB" w:rsidRPr="000363DB" w:rsidRDefault="000363DB" w:rsidP="000363DB">
      <w:pPr>
        <w:tabs>
          <w:tab w:val="left" w:pos="1724"/>
        </w:tabs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>o) feladatköréhez tartozó adatszolgáltatási feladatok ellátása;</w:t>
      </w:r>
    </w:p>
    <w:p w:rsidR="000363DB" w:rsidRPr="000363DB" w:rsidRDefault="000363DB" w:rsidP="000363DB">
      <w:pPr>
        <w:tabs>
          <w:tab w:val="left" w:pos="1724"/>
        </w:tabs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ar-SA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 xml:space="preserve">p) </w:t>
      </w:r>
      <w:r w:rsidRPr="000363DB">
        <w:rPr>
          <w:rFonts w:ascii="Garamond" w:eastAsia="Times New Roman" w:hAnsi="Garamond" w:cs="Times New Roman"/>
          <w:sz w:val="28"/>
          <w:szCs w:val="28"/>
          <w:lang w:eastAsia="ar-SA"/>
        </w:rPr>
        <w:t>választási eljárásban való közreműködés</w:t>
      </w:r>
    </w:p>
    <w:p w:rsidR="000363DB" w:rsidRPr="000363DB" w:rsidRDefault="000363DB" w:rsidP="000363DB">
      <w:pPr>
        <w:tabs>
          <w:tab w:val="left" w:pos="1724"/>
        </w:tabs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ar-SA"/>
        </w:rPr>
        <w:lastRenderedPageBreak/>
        <w:t xml:space="preserve">q) </w:t>
      </w: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>pályázatok előkészítésében, lebonyolításában való közreműködés</w:t>
      </w:r>
    </w:p>
    <w:p w:rsidR="000363DB" w:rsidRPr="000363DB" w:rsidRDefault="000363DB" w:rsidP="000363DB">
      <w:pPr>
        <w:spacing w:after="60" w:line="240" w:lineRule="auto"/>
        <w:jc w:val="both"/>
        <w:outlineLvl w:val="1"/>
        <w:rPr>
          <w:rFonts w:ascii="Garamond" w:eastAsia="Times New Roman" w:hAnsi="Garamond" w:cs="Times New Roman"/>
          <w:sz w:val="28"/>
          <w:szCs w:val="28"/>
          <w:lang w:eastAsia="ar-SA"/>
        </w:rPr>
      </w:pPr>
    </w:p>
    <w:p w:rsidR="000363DB" w:rsidRPr="000363DB" w:rsidRDefault="000363DB" w:rsidP="000363DB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zh-CN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zh-CN"/>
        </w:rPr>
        <w:t>A Hivatal köztisztviselői a jegyző által meghatározott munkaköri leírás szerint látják el feladatukat.</w:t>
      </w:r>
    </w:p>
    <w:p w:rsidR="000363DB" w:rsidRPr="000363DB" w:rsidRDefault="000363DB" w:rsidP="000363DB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zh-CN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zh-CN"/>
        </w:rPr>
        <w:t>A munkaköri leírás összeállítása, folyamatos karbantartása a munkaügyi ügyintéző</w:t>
      </w:r>
      <w:r w:rsidRPr="000363DB">
        <w:rPr>
          <w:rFonts w:ascii="Garamond" w:eastAsia="Times New Roman" w:hAnsi="Garamond" w:cs="Times New Roman"/>
          <w:i/>
          <w:sz w:val="28"/>
          <w:szCs w:val="28"/>
          <w:lang w:eastAsia="zh-CN"/>
        </w:rPr>
        <w:t xml:space="preserve"> </w:t>
      </w:r>
      <w:r w:rsidRPr="000363DB">
        <w:rPr>
          <w:rFonts w:ascii="Garamond" w:eastAsia="Times New Roman" w:hAnsi="Garamond" w:cs="Times New Roman"/>
          <w:sz w:val="28"/>
          <w:szCs w:val="28"/>
          <w:lang w:eastAsia="zh-CN"/>
        </w:rPr>
        <w:t>feladata.</w:t>
      </w:r>
    </w:p>
    <w:p w:rsidR="000363DB" w:rsidRPr="000363DB" w:rsidRDefault="000363DB" w:rsidP="000363DB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u w:val="single"/>
          <w:lang w:eastAsia="hu-HU"/>
        </w:rPr>
      </w:pPr>
    </w:p>
    <w:p w:rsidR="000363DB" w:rsidRPr="00FC6335" w:rsidRDefault="000363DB" w:rsidP="000363DB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8"/>
          <w:szCs w:val="28"/>
          <w:lang w:eastAsia="hu-HU"/>
        </w:rPr>
      </w:pPr>
      <w:r w:rsidRPr="00FC6335">
        <w:rPr>
          <w:rFonts w:ascii="Garamond" w:eastAsia="Times New Roman" w:hAnsi="Garamond" w:cs="Times New Roman"/>
          <w:bCs/>
          <w:sz w:val="28"/>
          <w:szCs w:val="28"/>
          <w:lang w:eastAsia="hu-HU"/>
        </w:rPr>
        <w:t>27. Képzettségi pótlékra jogosító munkakörök, képzettségek</w:t>
      </w:r>
    </w:p>
    <w:p w:rsidR="000363DB" w:rsidRPr="000363DB" w:rsidRDefault="000363DB" w:rsidP="000363DB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hu-HU"/>
        </w:rPr>
      </w:pPr>
    </w:p>
    <w:p w:rsidR="000363DB" w:rsidRPr="000363DB" w:rsidRDefault="000363DB" w:rsidP="000363DB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>A közszolgálati tisztviselőkről szóló CXCIX. törvény 142. §-a alapján a közszolgálati tisztviselő:</w:t>
      </w:r>
    </w:p>
    <w:p w:rsidR="000363DB" w:rsidRPr="000363DB" w:rsidRDefault="000363DB" w:rsidP="000363DB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</w:p>
    <w:p w:rsidR="000363DB" w:rsidRPr="000363DB" w:rsidRDefault="00465EDC" w:rsidP="000363D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8"/>
          <w:szCs w:val="28"/>
          <w:lang w:eastAsia="hu-HU"/>
        </w:rPr>
      </w:pPr>
      <w:r>
        <w:rPr>
          <w:rFonts w:ascii="Garamond" w:eastAsia="Times New Roman" w:hAnsi="Garamond" w:cs="Times New Roman"/>
          <w:sz w:val="28"/>
          <w:szCs w:val="28"/>
          <w:lang w:eastAsia="hu-HU"/>
        </w:rPr>
        <w:t xml:space="preserve">27.1 </w:t>
      </w:r>
      <w:r w:rsidR="00CD1EC1">
        <w:rPr>
          <w:rFonts w:ascii="Garamond" w:eastAsia="Times New Roman" w:hAnsi="Garamond" w:cs="Times New Roman"/>
          <w:sz w:val="28"/>
          <w:szCs w:val="28"/>
          <w:lang w:eastAsia="hu-HU"/>
        </w:rPr>
        <w:t>Igazgatási feladatokat ellátó ügyintéző</w:t>
      </w:r>
    </w:p>
    <w:p w:rsidR="000363DB" w:rsidRPr="000363DB" w:rsidRDefault="000363DB" w:rsidP="000363DB">
      <w:pPr>
        <w:overflowPunct w:val="0"/>
        <w:autoSpaceDE w:val="0"/>
        <w:autoSpaceDN w:val="0"/>
        <w:adjustRightInd w:val="0"/>
        <w:spacing w:after="0" w:line="240" w:lineRule="auto"/>
        <w:ind w:left="3540" w:hanging="3540"/>
        <w:textAlignment w:val="baseline"/>
        <w:rPr>
          <w:rFonts w:ascii="Garamond" w:eastAsia="Times New Roman" w:hAnsi="Garamond" w:cs="Times New Roman"/>
          <w:sz w:val="28"/>
          <w:szCs w:val="28"/>
          <w:lang w:eastAsia="hu-HU"/>
        </w:rPr>
      </w:pPr>
    </w:p>
    <w:p w:rsidR="000363DB" w:rsidRPr="000363DB" w:rsidRDefault="000363DB" w:rsidP="000363DB">
      <w:pPr>
        <w:overflowPunct w:val="0"/>
        <w:autoSpaceDE w:val="0"/>
        <w:autoSpaceDN w:val="0"/>
        <w:adjustRightInd w:val="0"/>
        <w:spacing w:after="0" w:line="240" w:lineRule="auto"/>
        <w:ind w:left="3540" w:hanging="3540"/>
        <w:textAlignment w:val="baseline"/>
        <w:rPr>
          <w:rFonts w:ascii="Garamond" w:eastAsia="Times New Roman" w:hAnsi="Garamond" w:cs="Times New Roman"/>
          <w:sz w:val="28"/>
          <w:szCs w:val="28"/>
          <w:lang w:eastAsia="hu-HU"/>
        </w:rPr>
      </w:pPr>
    </w:p>
    <w:p w:rsidR="000363DB" w:rsidRPr="000363DB" w:rsidRDefault="00CD1EC1" w:rsidP="000363DB">
      <w:pPr>
        <w:overflowPunct w:val="0"/>
        <w:autoSpaceDE w:val="0"/>
        <w:autoSpaceDN w:val="0"/>
        <w:adjustRightInd w:val="0"/>
        <w:spacing w:after="0" w:line="240" w:lineRule="auto"/>
        <w:ind w:left="4536" w:hanging="4536"/>
        <w:textAlignment w:val="baseline"/>
        <w:rPr>
          <w:rFonts w:ascii="Garamond" w:eastAsia="Times New Roman" w:hAnsi="Garamond" w:cs="Times New Roman"/>
          <w:sz w:val="28"/>
          <w:szCs w:val="28"/>
          <w:lang w:eastAsia="hu-HU"/>
        </w:rPr>
      </w:pPr>
      <w:r>
        <w:rPr>
          <w:rFonts w:ascii="Garamond" w:eastAsia="Times New Roman" w:hAnsi="Garamond" w:cs="Times New Roman"/>
          <w:sz w:val="28"/>
          <w:szCs w:val="28"/>
          <w:lang w:eastAsia="hu-HU"/>
        </w:rPr>
        <w:t>27.2 A</w:t>
      </w:r>
      <w:r w:rsidR="000363DB" w:rsidRPr="000363DB">
        <w:rPr>
          <w:rFonts w:ascii="Garamond" w:eastAsia="Times New Roman" w:hAnsi="Garamond" w:cs="Times New Roman"/>
          <w:sz w:val="28"/>
          <w:szCs w:val="28"/>
          <w:lang w:eastAsia="hu-HU"/>
        </w:rPr>
        <w:t xml:space="preserve">dóügyi </w:t>
      </w:r>
      <w:r>
        <w:rPr>
          <w:rFonts w:ascii="Garamond" w:eastAsia="Times New Roman" w:hAnsi="Garamond" w:cs="Times New Roman"/>
          <w:sz w:val="28"/>
          <w:szCs w:val="28"/>
          <w:lang w:eastAsia="hu-HU"/>
        </w:rPr>
        <w:t xml:space="preserve">feladatokat ellátó </w:t>
      </w:r>
      <w:r w:rsidR="000363DB" w:rsidRPr="000363DB">
        <w:rPr>
          <w:rFonts w:ascii="Garamond" w:eastAsia="Times New Roman" w:hAnsi="Garamond" w:cs="Times New Roman"/>
          <w:sz w:val="28"/>
          <w:szCs w:val="28"/>
          <w:lang w:eastAsia="hu-HU"/>
        </w:rPr>
        <w:t>ügyintéző</w:t>
      </w:r>
      <w:r w:rsidR="000363DB" w:rsidRPr="000363DB">
        <w:rPr>
          <w:rFonts w:ascii="Garamond" w:eastAsia="Times New Roman" w:hAnsi="Garamond" w:cs="Times New Roman"/>
          <w:sz w:val="28"/>
          <w:szCs w:val="28"/>
          <w:lang w:eastAsia="hu-HU"/>
        </w:rPr>
        <w:tab/>
      </w:r>
    </w:p>
    <w:p w:rsidR="000363DB" w:rsidRPr="000363DB" w:rsidRDefault="000363DB" w:rsidP="000363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28"/>
          <w:szCs w:val="28"/>
          <w:highlight w:val="yellow"/>
          <w:lang w:eastAsia="hu-HU"/>
        </w:rPr>
      </w:pPr>
    </w:p>
    <w:p w:rsidR="000363DB" w:rsidRPr="000363DB" w:rsidRDefault="000363DB" w:rsidP="000363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color w:val="FF0000"/>
          <w:sz w:val="28"/>
          <w:szCs w:val="28"/>
          <w:highlight w:val="yellow"/>
          <w:lang w:eastAsia="hu-HU"/>
        </w:rPr>
      </w:pPr>
    </w:p>
    <w:p w:rsidR="000363DB" w:rsidRPr="000363DB" w:rsidRDefault="00465EDC" w:rsidP="000363D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8"/>
          <w:szCs w:val="28"/>
          <w:lang w:eastAsia="hu-HU"/>
        </w:rPr>
      </w:pPr>
      <w:r>
        <w:rPr>
          <w:rFonts w:ascii="Garamond" w:eastAsia="Times New Roman" w:hAnsi="Garamond" w:cs="Times New Roman"/>
          <w:sz w:val="28"/>
          <w:szCs w:val="28"/>
          <w:lang w:eastAsia="hu-HU"/>
        </w:rPr>
        <w:t>27.</w:t>
      </w:r>
      <w:r w:rsidR="00CD1EC1">
        <w:rPr>
          <w:rFonts w:ascii="Garamond" w:eastAsia="Times New Roman" w:hAnsi="Garamond" w:cs="Times New Roman"/>
          <w:sz w:val="28"/>
          <w:szCs w:val="28"/>
          <w:lang w:eastAsia="hu-HU"/>
        </w:rPr>
        <w:t>3</w:t>
      </w:r>
      <w:r>
        <w:rPr>
          <w:rFonts w:ascii="Garamond" w:eastAsia="Times New Roman" w:hAnsi="Garamond" w:cs="Times New Roman"/>
          <w:sz w:val="28"/>
          <w:szCs w:val="28"/>
          <w:lang w:eastAsia="hu-HU"/>
        </w:rPr>
        <w:t xml:space="preserve"> </w:t>
      </w:r>
      <w:r w:rsidR="000363DB" w:rsidRPr="000363DB">
        <w:rPr>
          <w:rFonts w:ascii="Garamond" w:eastAsia="Times New Roman" w:hAnsi="Garamond" w:cs="Times New Roman"/>
          <w:sz w:val="28"/>
          <w:szCs w:val="28"/>
          <w:lang w:eastAsia="hu-HU"/>
        </w:rPr>
        <w:t>Gazdálkodással, költségvetés végrehajtásával kapcsolatos feladatok I- II. besorolási osztályban</w:t>
      </w:r>
    </w:p>
    <w:p w:rsidR="000363DB" w:rsidRPr="000363DB" w:rsidRDefault="000363DB" w:rsidP="000363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28"/>
          <w:szCs w:val="28"/>
          <w:lang w:eastAsia="hu-HU"/>
        </w:rPr>
      </w:pPr>
    </w:p>
    <w:tbl>
      <w:tblPr>
        <w:tblW w:w="12581" w:type="dxa"/>
        <w:tblLayout w:type="fixed"/>
        <w:tblLook w:val="04A0" w:firstRow="1" w:lastRow="0" w:firstColumn="1" w:lastColumn="0" w:noHBand="0" w:noVBand="1"/>
      </w:tblPr>
      <w:tblGrid>
        <w:gridCol w:w="7797"/>
        <w:gridCol w:w="4784"/>
      </w:tblGrid>
      <w:tr w:rsidR="000363DB" w:rsidRPr="000363DB" w:rsidTr="00CD1EC1">
        <w:tc>
          <w:tcPr>
            <w:tcW w:w="7797" w:type="dxa"/>
          </w:tcPr>
          <w:p w:rsidR="000363DB" w:rsidRPr="000363DB" w:rsidRDefault="000363DB" w:rsidP="00CD1E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20"/>
              <w:textAlignment w:val="baseline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  <w:r w:rsidRPr="000363DB"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  <w:t>érvényesítést, számla kijelölést végző</w:t>
            </w:r>
            <w:r w:rsidR="00CD1EC1"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  <w:t xml:space="preserve"> </w:t>
            </w:r>
            <w:r w:rsidRPr="000363DB"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  <w:t>előadó</w:t>
            </w:r>
          </w:p>
        </w:tc>
        <w:tc>
          <w:tcPr>
            <w:tcW w:w="4784" w:type="dxa"/>
          </w:tcPr>
          <w:p w:rsidR="000363DB" w:rsidRPr="000363DB" w:rsidRDefault="000363DB" w:rsidP="000363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</w:tr>
      <w:tr w:rsidR="000363DB" w:rsidRPr="000363DB" w:rsidTr="00CD1EC1">
        <w:tc>
          <w:tcPr>
            <w:tcW w:w="7797" w:type="dxa"/>
          </w:tcPr>
          <w:p w:rsidR="00465EDC" w:rsidRDefault="00465EDC" w:rsidP="000363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  <w:p w:rsidR="000363DB" w:rsidRPr="000363DB" w:rsidRDefault="000363DB" w:rsidP="000363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  <w:r w:rsidRPr="000363DB"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  <w:t>főkönyvi könyvelést végző előadó</w:t>
            </w:r>
          </w:p>
        </w:tc>
        <w:tc>
          <w:tcPr>
            <w:tcW w:w="4784" w:type="dxa"/>
          </w:tcPr>
          <w:p w:rsidR="00465EDC" w:rsidRDefault="00465EDC" w:rsidP="000363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950" w:hanging="4950"/>
              <w:textAlignment w:val="baseline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  <w:p w:rsidR="000363DB" w:rsidRPr="000363DB" w:rsidRDefault="000363DB" w:rsidP="000363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</w:tr>
      <w:tr w:rsidR="000363DB" w:rsidRPr="000363DB" w:rsidTr="00CD1EC1">
        <w:tc>
          <w:tcPr>
            <w:tcW w:w="7797" w:type="dxa"/>
          </w:tcPr>
          <w:p w:rsidR="00465EDC" w:rsidRDefault="00465EDC" w:rsidP="000363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  <w:p w:rsidR="000363DB" w:rsidRPr="000363DB" w:rsidRDefault="000363DB" w:rsidP="000363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  <w:r w:rsidRPr="000363DB"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  <w:t>vagyonnyilvántartással kapcsolatos feladatot ellátó</w:t>
            </w:r>
            <w:r w:rsidR="00CD1EC1"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  <w:t xml:space="preserve"> </w:t>
            </w:r>
            <w:r w:rsidRPr="000363DB"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  <w:t>előadó</w:t>
            </w:r>
          </w:p>
        </w:tc>
        <w:tc>
          <w:tcPr>
            <w:tcW w:w="4784" w:type="dxa"/>
          </w:tcPr>
          <w:p w:rsidR="00465EDC" w:rsidRDefault="00465EDC" w:rsidP="000363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950" w:hanging="4950"/>
              <w:textAlignment w:val="baseline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  <w:p w:rsidR="000363DB" w:rsidRPr="000363DB" w:rsidRDefault="000363DB" w:rsidP="000363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</w:tr>
    </w:tbl>
    <w:p w:rsidR="00CD1EC1" w:rsidRDefault="00CD1EC1" w:rsidP="000363DB">
      <w:pPr>
        <w:tabs>
          <w:tab w:val="left" w:pos="1069"/>
        </w:tabs>
        <w:spacing w:after="0" w:line="240" w:lineRule="auto"/>
        <w:rPr>
          <w:rFonts w:ascii="Garamond" w:eastAsia="Times New Roman" w:hAnsi="Garamond" w:cs="Times New Roman"/>
          <w:color w:val="FF0000"/>
          <w:sz w:val="28"/>
          <w:szCs w:val="28"/>
          <w:lang w:eastAsia="hu-HU"/>
        </w:rPr>
      </w:pPr>
    </w:p>
    <w:p w:rsidR="00465EDC" w:rsidRPr="000363DB" w:rsidRDefault="00465EDC" w:rsidP="000363DB">
      <w:pPr>
        <w:tabs>
          <w:tab w:val="left" w:pos="1069"/>
        </w:tabs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hu-HU"/>
        </w:rPr>
      </w:pPr>
    </w:p>
    <w:p w:rsidR="000363DB" w:rsidRPr="000363DB" w:rsidRDefault="000363DB" w:rsidP="000363DB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28"/>
          <w:szCs w:val="28"/>
          <w:lang w:eastAsia="zh-CN"/>
        </w:rPr>
      </w:pPr>
      <w:r w:rsidRPr="000363DB">
        <w:rPr>
          <w:rFonts w:ascii="Garamond" w:eastAsia="Times New Roman" w:hAnsi="Garamond" w:cs="Times New Roman"/>
          <w:b/>
          <w:sz w:val="28"/>
          <w:szCs w:val="28"/>
          <w:lang w:eastAsia="zh-CN"/>
        </w:rPr>
        <w:t xml:space="preserve">         VI. A HIVATAL MŰKÖDÉSI RENDJE</w:t>
      </w:r>
    </w:p>
    <w:p w:rsidR="000363DB" w:rsidRPr="000363DB" w:rsidRDefault="000363DB" w:rsidP="000363DB">
      <w:pPr>
        <w:spacing w:after="0" w:line="240" w:lineRule="auto"/>
        <w:ind w:left="720" w:hanging="720"/>
        <w:jc w:val="both"/>
        <w:rPr>
          <w:rFonts w:ascii="Garamond" w:eastAsia="Times New Roman" w:hAnsi="Garamond" w:cs="Times New Roman"/>
          <w:i/>
          <w:sz w:val="28"/>
          <w:szCs w:val="28"/>
          <w:lang w:eastAsia="zh-CN"/>
        </w:rPr>
      </w:pPr>
    </w:p>
    <w:p w:rsidR="000363DB" w:rsidRPr="00CD1EC1" w:rsidRDefault="000363DB" w:rsidP="000363DB">
      <w:pPr>
        <w:tabs>
          <w:tab w:val="left" w:pos="1724"/>
        </w:tabs>
        <w:spacing w:after="0" w:line="240" w:lineRule="auto"/>
        <w:ind w:left="15" w:hanging="15"/>
        <w:jc w:val="both"/>
        <w:rPr>
          <w:rFonts w:ascii="Garamond" w:eastAsia="Times New Roman" w:hAnsi="Garamond" w:cs="Times New Roman"/>
          <w:bCs/>
          <w:sz w:val="28"/>
          <w:szCs w:val="28"/>
          <w:lang w:eastAsia="zh-CN"/>
        </w:rPr>
      </w:pPr>
      <w:r w:rsidRPr="00CD1EC1">
        <w:rPr>
          <w:rFonts w:ascii="Garamond" w:eastAsia="Times New Roman" w:hAnsi="Garamond" w:cs="Times New Roman"/>
          <w:bCs/>
          <w:iCs/>
          <w:sz w:val="28"/>
          <w:szCs w:val="28"/>
          <w:lang w:eastAsia="zh-CN"/>
        </w:rPr>
        <w:t>28. A munkáltatói jogok gyakorlása:</w:t>
      </w:r>
    </w:p>
    <w:p w:rsidR="000363DB" w:rsidRPr="000363DB" w:rsidRDefault="000363DB" w:rsidP="000363DB">
      <w:pPr>
        <w:spacing w:after="120" w:line="240" w:lineRule="auto"/>
        <w:ind w:left="357"/>
        <w:jc w:val="both"/>
        <w:rPr>
          <w:rFonts w:ascii="Garamond" w:eastAsia="Times New Roman" w:hAnsi="Garamond" w:cs="Times New Roman"/>
          <w:sz w:val="28"/>
          <w:szCs w:val="28"/>
          <w:lang w:eastAsia="zh-CN"/>
        </w:rPr>
      </w:pPr>
    </w:p>
    <w:p w:rsidR="000363DB" w:rsidRPr="000363DB" w:rsidRDefault="000363DB" w:rsidP="000363DB">
      <w:pPr>
        <w:spacing w:after="12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zh-CN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zh-CN"/>
        </w:rPr>
        <w:t>28.1. A jegyző feletti munkáltatói jogok gyakorlása</w:t>
      </w:r>
    </w:p>
    <w:p w:rsidR="000363DB" w:rsidRPr="000363DB" w:rsidRDefault="000363DB" w:rsidP="000363DB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zh-CN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zh-CN"/>
        </w:rPr>
        <w:t xml:space="preserve">A jegyzőt - pályázat útján – Tótvázsony Község polgármestere nevezi ki. A jegyző kinevezése, felmentése esetén a </w:t>
      </w:r>
      <w:proofErr w:type="spellStart"/>
      <w:r w:rsidRPr="000363DB">
        <w:rPr>
          <w:rFonts w:ascii="Garamond" w:eastAsia="Times New Roman" w:hAnsi="Garamond" w:cs="Times New Roman"/>
          <w:sz w:val="28"/>
          <w:szCs w:val="28"/>
          <w:lang w:eastAsia="zh-CN"/>
        </w:rPr>
        <w:t>Mötv</w:t>
      </w:r>
      <w:proofErr w:type="spellEnd"/>
      <w:r w:rsidRPr="000363DB">
        <w:rPr>
          <w:rFonts w:ascii="Garamond" w:eastAsia="Times New Roman" w:hAnsi="Garamond" w:cs="Times New Roman"/>
          <w:sz w:val="28"/>
          <w:szCs w:val="28"/>
          <w:lang w:eastAsia="zh-CN"/>
        </w:rPr>
        <w:t>. 83.§ b) pontjában foglaltak szerint kell eljárni.</w:t>
      </w:r>
    </w:p>
    <w:p w:rsidR="000363DB" w:rsidRPr="000363DB" w:rsidRDefault="000363DB" w:rsidP="000363DB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zh-CN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zh-CN"/>
        </w:rPr>
        <w:t>A jegyzővel kapcsolatos egyéb munkáltatói jogokat Tótvázsony Község polgármestere gyakorolja.</w:t>
      </w:r>
    </w:p>
    <w:p w:rsidR="000363DB" w:rsidRPr="000363DB" w:rsidRDefault="000363DB" w:rsidP="000363DB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zh-CN"/>
        </w:rPr>
      </w:pPr>
    </w:p>
    <w:p w:rsidR="000363DB" w:rsidRPr="000363DB" w:rsidRDefault="000363DB" w:rsidP="000363DB">
      <w:pPr>
        <w:spacing w:after="12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zh-CN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zh-CN"/>
        </w:rPr>
        <w:t>28.2. Köztisztviselők – feletti munkáltató jogok gyakorlása</w:t>
      </w:r>
    </w:p>
    <w:p w:rsidR="000363DB" w:rsidRPr="000363DB" w:rsidRDefault="000363DB" w:rsidP="000363DB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zh-CN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zh-CN"/>
        </w:rPr>
        <w:t xml:space="preserve">A jegyző gyakorolja a munkáltatói jogokat a Hivatal köztisztviselői, munkavállalói tekintetében. </w:t>
      </w:r>
    </w:p>
    <w:p w:rsidR="000363DB" w:rsidRPr="000363DB" w:rsidRDefault="000363DB" w:rsidP="000363DB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zh-CN"/>
        </w:rPr>
      </w:pPr>
    </w:p>
    <w:p w:rsidR="000363DB" w:rsidRPr="000363DB" w:rsidRDefault="000363DB" w:rsidP="000363DB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zh-CN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zh-CN"/>
        </w:rPr>
        <w:lastRenderedPageBreak/>
        <w:t>A polgármester egyetértése szükséges:</w:t>
      </w:r>
    </w:p>
    <w:p w:rsidR="000363DB" w:rsidRPr="000363DB" w:rsidRDefault="000363DB" w:rsidP="000363DB">
      <w:pPr>
        <w:numPr>
          <w:ilvl w:val="0"/>
          <w:numId w:val="16"/>
        </w:numPr>
        <w:tabs>
          <w:tab w:val="left" w:pos="705"/>
        </w:tabs>
        <w:spacing w:after="0" w:line="240" w:lineRule="auto"/>
        <w:ind w:left="705"/>
        <w:jc w:val="both"/>
        <w:rPr>
          <w:rFonts w:ascii="Garamond" w:eastAsia="Times New Roman" w:hAnsi="Garamond" w:cs="Times New Roman"/>
          <w:sz w:val="28"/>
          <w:szCs w:val="28"/>
          <w:lang w:eastAsia="zh-CN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zh-CN"/>
        </w:rPr>
        <w:t>a kinevezéshez,</w:t>
      </w:r>
    </w:p>
    <w:p w:rsidR="000363DB" w:rsidRPr="000363DB" w:rsidRDefault="000363DB" w:rsidP="000363DB">
      <w:pPr>
        <w:numPr>
          <w:ilvl w:val="0"/>
          <w:numId w:val="16"/>
        </w:numPr>
        <w:tabs>
          <w:tab w:val="left" w:pos="705"/>
        </w:tabs>
        <w:spacing w:after="0" w:line="240" w:lineRule="auto"/>
        <w:ind w:left="705"/>
        <w:jc w:val="both"/>
        <w:rPr>
          <w:rFonts w:ascii="Garamond" w:eastAsia="Times New Roman" w:hAnsi="Garamond" w:cs="Times New Roman"/>
          <w:sz w:val="28"/>
          <w:szCs w:val="28"/>
          <w:lang w:eastAsia="zh-CN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zh-CN"/>
        </w:rPr>
        <w:t>bérezéshez,</w:t>
      </w:r>
    </w:p>
    <w:p w:rsidR="000363DB" w:rsidRPr="000363DB" w:rsidRDefault="000363DB" w:rsidP="000363DB">
      <w:pPr>
        <w:numPr>
          <w:ilvl w:val="0"/>
          <w:numId w:val="16"/>
        </w:numPr>
        <w:tabs>
          <w:tab w:val="left" w:pos="705"/>
        </w:tabs>
        <w:spacing w:after="0" w:line="240" w:lineRule="auto"/>
        <w:ind w:left="705"/>
        <w:jc w:val="both"/>
        <w:rPr>
          <w:rFonts w:ascii="Garamond" w:eastAsia="Times New Roman" w:hAnsi="Garamond" w:cs="Times New Roman"/>
          <w:sz w:val="28"/>
          <w:szCs w:val="28"/>
          <w:lang w:eastAsia="zh-CN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zh-CN"/>
        </w:rPr>
        <w:t>felmentéshez,</w:t>
      </w:r>
    </w:p>
    <w:p w:rsidR="000363DB" w:rsidRPr="000363DB" w:rsidRDefault="000363DB" w:rsidP="000363DB">
      <w:pPr>
        <w:numPr>
          <w:ilvl w:val="0"/>
          <w:numId w:val="16"/>
        </w:numPr>
        <w:tabs>
          <w:tab w:val="left" w:pos="705"/>
        </w:tabs>
        <w:spacing w:after="0" w:line="240" w:lineRule="auto"/>
        <w:ind w:left="705"/>
        <w:jc w:val="both"/>
        <w:rPr>
          <w:rFonts w:ascii="Garamond" w:eastAsia="Times New Roman" w:hAnsi="Garamond" w:cs="Times New Roman"/>
          <w:sz w:val="28"/>
          <w:szCs w:val="28"/>
          <w:lang w:eastAsia="zh-CN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zh-CN"/>
        </w:rPr>
        <w:t xml:space="preserve">jutalmazáshoz </w:t>
      </w:r>
    </w:p>
    <w:p w:rsidR="000363DB" w:rsidRPr="000363DB" w:rsidRDefault="000363DB" w:rsidP="000363DB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zh-CN"/>
        </w:rPr>
      </w:pPr>
    </w:p>
    <w:p w:rsidR="000363DB" w:rsidRPr="00CD1EC1" w:rsidRDefault="000363DB" w:rsidP="000363DB">
      <w:pPr>
        <w:spacing w:after="120" w:line="240" w:lineRule="auto"/>
        <w:jc w:val="both"/>
        <w:rPr>
          <w:rFonts w:ascii="Garamond" w:eastAsia="Times New Roman" w:hAnsi="Garamond" w:cs="Times New Roman"/>
          <w:bCs/>
          <w:sz w:val="28"/>
          <w:szCs w:val="28"/>
          <w:lang w:eastAsia="zh-CN"/>
        </w:rPr>
      </w:pPr>
      <w:r w:rsidRPr="00CD1EC1">
        <w:rPr>
          <w:rFonts w:ascii="Garamond" w:eastAsia="Times New Roman" w:hAnsi="Garamond" w:cs="Times New Roman"/>
          <w:bCs/>
          <w:sz w:val="28"/>
          <w:szCs w:val="28"/>
          <w:lang w:eastAsia="zh-CN"/>
        </w:rPr>
        <w:t>29. A Hivatal működése:</w:t>
      </w:r>
    </w:p>
    <w:p w:rsidR="000363DB" w:rsidRPr="00CD1EC1" w:rsidRDefault="000363DB" w:rsidP="00CD1EC1">
      <w:pPr>
        <w:spacing w:after="120" w:line="240" w:lineRule="auto"/>
        <w:rPr>
          <w:rFonts w:ascii="Garamond" w:eastAsia="Times New Roman" w:hAnsi="Garamond" w:cs="Times New Roman"/>
          <w:bCs/>
          <w:sz w:val="28"/>
          <w:szCs w:val="28"/>
          <w:lang w:eastAsia="zh-CN"/>
        </w:rPr>
      </w:pPr>
      <w:r w:rsidRPr="00CD1EC1">
        <w:rPr>
          <w:rFonts w:ascii="Garamond" w:eastAsia="Times New Roman" w:hAnsi="Garamond" w:cs="Times New Roman"/>
          <w:bCs/>
          <w:sz w:val="28"/>
          <w:szCs w:val="28"/>
          <w:lang w:eastAsia="zh-CN"/>
        </w:rPr>
        <w:t>29.1. A munkarend</w:t>
      </w:r>
    </w:p>
    <w:p w:rsidR="000363DB" w:rsidRPr="000363DB" w:rsidRDefault="000363DB" w:rsidP="000363DB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zh-CN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zh-CN"/>
        </w:rPr>
        <w:t xml:space="preserve"> A Hivatal dolgozóinak munkarendje:</w:t>
      </w:r>
    </w:p>
    <w:p w:rsidR="000363DB" w:rsidRPr="000363DB" w:rsidRDefault="000363DB" w:rsidP="000363DB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zh-CN"/>
        </w:rPr>
      </w:pPr>
    </w:p>
    <w:p w:rsidR="000363DB" w:rsidRPr="000363DB" w:rsidRDefault="000363DB" w:rsidP="00CD1EC1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zh-CN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zh-CN"/>
        </w:rPr>
        <w:t>-  hétfőtől csütörtökig 7</w:t>
      </w:r>
      <w:r w:rsidRPr="000363DB">
        <w:rPr>
          <w:rFonts w:ascii="Garamond" w:eastAsia="Times New Roman" w:hAnsi="Garamond" w:cs="Times New Roman"/>
          <w:sz w:val="28"/>
          <w:szCs w:val="28"/>
          <w:vertAlign w:val="superscript"/>
          <w:lang w:eastAsia="zh-CN"/>
        </w:rPr>
        <w:t>30</w:t>
      </w:r>
      <w:r w:rsidRPr="000363DB">
        <w:rPr>
          <w:rFonts w:ascii="Garamond" w:eastAsia="Times New Roman" w:hAnsi="Garamond" w:cs="Times New Roman"/>
          <w:sz w:val="28"/>
          <w:szCs w:val="28"/>
          <w:lang w:eastAsia="zh-CN"/>
        </w:rPr>
        <w:t>-16</w:t>
      </w:r>
      <w:r w:rsidRPr="000363DB">
        <w:rPr>
          <w:rFonts w:ascii="Garamond" w:eastAsia="Times New Roman" w:hAnsi="Garamond" w:cs="Times New Roman"/>
          <w:sz w:val="28"/>
          <w:szCs w:val="28"/>
          <w:vertAlign w:val="superscript"/>
          <w:lang w:eastAsia="zh-CN"/>
        </w:rPr>
        <w:t>00</w:t>
      </w:r>
      <w:r w:rsidRPr="000363DB">
        <w:rPr>
          <w:rFonts w:ascii="Garamond" w:eastAsia="Times New Roman" w:hAnsi="Garamond" w:cs="Times New Roman"/>
          <w:sz w:val="28"/>
          <w:szCs w:val="28"/>
          <w:lang w:eastAsia="zh-CN"/>
        </w:rPr>
        <w:t xml:space="preserve"> óráig, amely magában foglalja a munkaközi szünetet is (időtartama: 30 perc),</w:t>
      </w:r>
    </w:p>
    <w:p w:rsidR="000363DB" w:rsidRPr="000363DB" w:rsidRDefault="00CD1EC1" w:rsidP="00CD1EC1">
      <w:pPr>
        <w:tabs>
          <w:tab w:val="left" w:pos="450"/>
          <w:tab w:val="left" w:pos="465"/>
        </w:tabs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zh-CN"/>
        </w:rPr>
      </w:pPr>
      <w:r>
        <w:rPr>
          <w:rFonts w:ascii="Garamond" w:eastAsia="Times New Roman" w:hAnsi="Garamond" w:cs="Times New Roman"/>
          <w:sz w:val="28"/>
          <w:szCs w:val="28"/>
          <w:lang w:eastAsia="zh-CN"/>
        </w:rPr>
        <w:t>-</w:t>
      </w:r>
      <w:r w:rsidR="000363DB" w:rsidRPr="000363DB">
        <w:rPr>
          <w:rFonts w:ascii="Garamond" w:eastAsia="Times New Roman" w:hAnsi="Garamond" w:cs="Times New Roman"/>
          <w:sz w:val="28"/>
          <w:szCs w:val="28"/>
          <w:lang w:eastAsia="zh-CN"/>
        </w:rPr>
        <w:t xml:space="preserve"> pénteken 7</w:t>
      </w:r>
      <w:r w:rsidR="000363DB" w:rsidRPr="000363DB">
        <w:rPr>
          <w:rFonts w:ascii="Garamond" w:eastAsia="Times New Roman" w:hAnsi="Garamond" w:cs="Times New Roman"/>
          <w:sz w:val="28"/>
          <w:szCs w:val="28"/>
          <w:vertAlign w:val="superscript"/>
          <w:lang w:eastAsia="zh-CN"/>
        </w:rPr>
        <w:t>30</w:t>
      </w:r>
      <w:r w:rsidR="000363DB" w:rsidRPr="000363DB">
        <w:rPr>
          <w:rFonts w:ascii="Garamond" w:eastAsia="Times New Roman" w:hAnsi="Garamond" w:cs="Times New Roman"/>
          <w:sz w:val="28"/>
          <w:szCs w:val="28"/>
          <w:lang w:eastAsia="zh-CN"/>
        </w:rPr>
        <w:t>-13</w:t>
      </w:r>
      <w:r w:rsidR="000363DB" w:rsidRPr="000363DB">
        <w:rPr>
          <w:rFonts w:ascii="Garamond" w:eastAsia="Times New Roman" w:hAnsi="Garamond" w:cs="Times New Roman"/>
          <w:sz w:val="28"/>
          <w:szCs w:val="28"/>
          <w:vertAlign w:val="superscript"/>
          <w:lang w:eastAsia="zh-CN"/>
        </w:rPr>
        <w:t>00</w:t>
      </w:r>
      <w:r w:rsidR="000363DB" w:rsidRPr="000363DB">
        <w:rPr>
          <w:rFonts w:ascii="Garamond" w:eastAsia="Times New Roman" w:hAnsi="Garamond" w:cs="Times New Roman"/>
          <w:sz w:val="28"/>
          <w:szCs w:val="28"/>
          <w:lang w:eastAsia="zh-CN"/>
        </w:rPr>
        <w:t xml:space="preserve"> óráig tart.</w:t>
      </w:r>
    </w:p>
    <w:p w:rsidR="000363DB" w:rsidRPr="000363DB" w:rsidRDefault="000363DB" w:rsidP="000363DB">
      <w:pPr>
        <w:tabs>
          <w:tab w:val="left" w:pos="510"/>
        </w:tabs>
        <w:spacing w:after="0" w:line="240" w:lineRule="auto"/>
        <w:ind w:left="567" w:hanging="330"/>
        <w:jc w:val="both"/>
        <w:rPr>
          <w:rFonts w:ascii="Garamond" w:eastAsia="Times New Roman" w:hAnsi="Garamond" w:cs="Times New Roman"/>
          <w:sz w:val="28"/>
          <w:szCs w:val="28"/>
          <w:lang w:eastAsia="zh-CN"/>
        </w:rPr>
      </w:pPr>
    </w:p>
    <w:p w:rsidR="000363DB" w:rsidRPr="000363DB" w:rsidRDefault="000363DB" w:rsidP="000363DB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zh-CN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zh-CN"/>
        </w:rPr>
        <w:t>29.2. Rendkívüli munka és a készenlét elrendeléséről, nyilvántartásáról és elszámolásának rendjéről a jegyző külön rendelkezik.</w:t>
      </w:r>
    </w:p>
    <w:p w:rsidR="000363DB" w:rsidRPr="000363DB" w:rsidRDefault="000363DB" w:rsidP="000363DB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zh-CN"/>
        </w:rPr>
      </w:pPr>
    </w:p>
    <w:p w:rsidR="000363DB" w:rsidRPr="000363DB" w:rsidRDefault="000363DB" w:rsidP="000363DB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zh-CN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zh-CN"/>
        </w:rPr>
        <w:t>29.3. Túlmunka végzése esetén szabadidőt a jegyző engedélyezhet.</w:t>
      </w:r>
    </w:p>
    <w:p w:rsidR="000363DB" w:rsidRPr="000363DB" w:rsidRDefault="000363DB" w:rsidP="000363DB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zh-CN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zh-CN"/>
        </w:rPr>
        <w:t>Munkaidőn kívül – túlmunka elrendelése nélkül – is el kell látni az alábbi feladatokat: esketési szertartás, névadó, polgári temetés, választási feladatok, helyi és országos népszavazás, népi kezdeményezés lebonyolításával kapcsolatos feladatok.</w:t>
      </w:r>
    </w:p>
    <w:p w:rsidR="000363DB" w:rsidRPr="000363DB" w:rsidRDefault="000363DB" w:rsidP="000363DB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zh-CN"/>
        </w:rPr>
      </w:pPr>
    </w:p>
    <w:p w:rsidR="000363DB" w:rsidRPr="000363DB" w:rsidRDefault="000363DB" w:rsidP="000363DB">
      <w:pPr>
        <w:spacing w:after="0" w:line="240" w:lineRule="auto"/>
        <w:ind w:right="-1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zh-CN"/>
        </w:rPr>
      </w:pPr>
      <w:r w:rsidRPr="000363DB">
        <w:rPr>
          <w:rFonts w:ascii="Garamond" w:eastAsia="Times New Roman" w:hAnsi="Garamond" w:cs="Times New Roman"/>
          <w:color w:val="000000"/>
          <w:sz w:val="28"/>
          <w:szCs w:val="28"/>
          <w:lang w:eastAsia="zh-CN"/>
        </w:rPr>
        <w:t>29.4. A munkából való távolmaradás okát a Hivatal dolgozója köteles a jegyző felé jelezni.</w:t>
      </w:r>
    </w:p>
    <w:p w:rsidR="000363DB" w:rsidRPr="000363DB" w:rsidRDefault="000363DB" w:rsidP="000363DB">
      <w:pPr>
        <w:spacing w:after="0" w:line="240" w:lineRule="auto"/>
        <w:ind w:right="-1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zh-CN"/>
        </w:rPr>
      </w:pPr>
      <w:r w:rsidRPr="000363DB">
        <w:rPr>
          <w:rFonts w:ascii="Garamond" w:eastAsia="Times New Roman" w:hAnsi="Garamond" w:cs="Times New Roman"/>
          <w:color w:val="000000"/>
          <w:sz w:val="28"/>
          <w:szCs w:val="28"/>
          <w:lang w:eastAsia="zh-CN"/>
        </w:rPr>
        <w:t>A szabadság miatti távollétet előzetesen, a betegség miatti távollétet a lehető legrövidebb időn belül jelezni kell. A dolgozó köteles a betegségét igazoló dokumentumot, annak kézhezvételét követő 3 munkanapon belül a munkaügyi feladatokat ellátó ügyintézőhöz eljuttatni.</w:t>
      </w:r>
    </w:p>
    <w:p w:rsidR="000363DB" w:rsidRPr="000363DB" w:rsidRDefault="000363DB" w:rsidP="000363DB">
      <w:pPr>
        <w:tabs>
          <w:tab w:val="left" w:pos="-426"/>
        </w:tabs>
        <w:spacing w:after="0" w:line="240" w:lineRule="auto"/>
        <w:ind w:right="-1"/>
        <w:jc w:val="both"/>
        <w:rPr>
          <w:rFonts w:ascii="Garamond" w:eastAsia="Times New Roman" w:hAnsi="Garamond" w:cs="Times New Roman"/>
          <w:b/>
          <w:sz w:val="28"/>
          <w:szCs w:val="28"/>
          <w:lang w:eastAsia="zh-CN"/>
        </w:rPr>
      </w:pPr>
      <w:r w:rsidRPr="000363DB">
        <w:rPr>
          <w:rFonts w:ascii="Garamond" w:eastAsia="Times New Roman" w:hAnsi="Garamond" w:cs="Times New Roman"/>
          <w:color w:val="000000"/>
          <w:sz w:val="28"/>
          <w:szCs w:val="28"/>
          <w:lang w:eastAsia="zh-CN"/>
        </w:rPr>
        <w:t xml:space="preserve">A távolmaradás okáról (szabadság, betegség, fizetés nélküli szabadság) </w:t>
      </w:r>
      <w:r w:rsidR="00CD1EC1">
        <w:rPr>
          <w:rFonts w:ascii="Garamond" w:eastAsia="Times New Roman" w:hAnsi="Garamond" w:cs="Times New Roman"/>
          <w:color w:val="000000"/>
          <w:sz w:val="28"/>
          <w:szCs w:val="28"/>
          <w:lang w:eastAsia="zh-CN"/>
        </w:rPr>
        <w:t>tárgyhó utolsó munkanapján</w:t>
      </w:r>
      <w:r w:rsidRPr="000363DB">
        <w:rPr>
          <w:rFonts w:ascii="Garamond" w:eastAsia="Times New Roman" w:hAnsi="Garamond" w:cs="Times New Roman"/>
          <w:color w:val="000000"/>
          <w:sz w:val="28"/>
          <w:szCs w:val="28"/>
          <w:lang w:eastAsia="zh-CN"/>
        </w:rPr>
        <w:t xml:space="preserve"> a munkaügyi feladatokat ellátó ügyintéző jelentést küld a Magyar Államkincstár Igazgatóságának.</w:t>
      </w:r>
    </w:p>
    <w:p w:rsidR="000363DB" w:rsidRPr="000363DB" w:rsidRDefault="000363DB" w:rsidP="000363DB">
      <w:pPr>
        <w:tabs>
          <w:tab w:val="left" w:pos="-426"/>
        </w:tabs>
        <w:spacing w:after="0" w:line="240" w:lineRule="auto"/>
        <w:ind w:left="1134" w:right="-1" w:hanging="567"/>
        <w:jc w:val="both"/>
        <w:rPr>
          <w:rFonts w:ascii="Garamond" w:eastAsia="Times New Roman" w:hAnsi="Garamond" w:cs="Times New Roman"/>
          <w:b/>
          <w:sz w:val="28"/>
          <w:szCs w:val="28"/>
          <w:lang w:eastAsia="zh-CN"/>
        </w:rPr>
      </w:pPr>
    </w:p>
    <w:p w:rsidR="000363DB" w:rsidRPr="000363DB" w:rsidRDefault="000363DB" w:rsidP="000363DB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zh-CN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zh-CN"/>
        </w:rPr>
        <w:t xml:space="preserve">A napi munkavégzés kezdő és befejező időpontját, illetve a munkahelyről való távollét okát a „JELENLÉTI ÍVEN” rögzíteni kell. </w:t>
      </w:r>
    </w:p>
    <w:p w:rsidR="000363DB" w:rsidRPr="000363DB" w:rsidRDefault="000363DB" w:rsidP="000363DB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zh-CN"/>
        </w:rPr>
      </w:pPr>
    </w:p>
    <w:p w:rsidR="000363DB" w:rsidRPr="00AD572D" w:rsidRDefault="000363DB" w:rsidP="000363DB">
      <w:pPr>
        <w:spacing w:after="0" w:line="240" w:lineRule="auto"/>
        <w:jc w:val="both"/>
        <w:outlineLvl w:val="0"/>
        <w:rPr>
          <w:rFonts w:ascii="Garamond" w:eastAsia="Times New Roman" w:hAnsi="Garamond" w:cs="Times New Roman"/>
          <w:kern w:val="32"/>
          <w:sz w:val="28"/>
          <w:szCs w:val="28"/>
          <w:lang w:val="x-none" w:eastAsia="x-none"/>
        </w:rPr>
      </w:pPr>
      <w:r w:rsidRPr="00AD572D">
        <w:rPr>
          <w:rFonts w:ascii="Garamond" w:eastAsia="Times New Roman" w:hAnsi="Garamond" w:cs="Times New Roman"/>
          <w:kern w:val="32"/>
          <w:sz w:val="28"/>
          <w:szCs w:val="28"/>
          <w:lang w:eastAsia="x-none"/>
        </w:rPr>
        <w:t xml:space="preserve">30. </w:t>
      </w:r>
      <w:r w:rsidRPr="00AD572D">
        <w:rPr>
          <w:rFonts w:ascii="Garamond" w:eastAsia="Times New Roman" w:hAnsi="Garamond" w:cs="Times New Roman"/>
          <w:kern w:val="32"/>
          <w:sz w:val="28"/>
          <w:szCs w:val="28"/>
          <w:lang w:val="x-none" w:eastAsia="x-none"/>
        </w:rPr>
        <w:t>Az ügyfélfogadás rendje</w:t>
      </w:r>
    </w:p>
    <w:p w:rsidR="000363DB" w:rsidRPr="000363DB" w:rsidRDefault="000363DB" w:rsidP="000363DB">
      <w:pPr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8"/>
          <w:lang w:eastAsia="hu-HU"/>
        </w:rPr>
      </w:pPr>
    </w:p>
    <w:p w:rsidR="000363DB" w:rsidRPr="000363DB" w:rsidRDefault="000363DB" w:rsidP="000363DB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>30.1. A hivatal székhelyén (</w:t>
      </w:r>
      <w:r w:rsidRPr="000363DB">
        <w:rPr>
          <w:rFonts w:ascii="Garamond" w:eastAsia="Calibri" w:hAnsi="Garamond" w:cs="Times New Roman"/>
          <w:sz w:val="28"/>
          <w:szCs w:val="28"/>
        </w:rPr>
        <w:t>8246 Tótvázsony, Magyar u. 101</w:t>
      </w: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 xml:space="preserve">.) </w:t>
      </w:r>
    </w:p>
    <w:p w:rsidR="000363DB" w:rsidRPr="000363DB" w:rsidRDefault="000363DB" w:rsidP="000363DB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hu-HU"/>
        </w:rPr>
      </w:pPr>
    </w:p>
    <w:p w:rsidR="000363DB" w:rsidRDefault="000363DB" w:rsidP="000363D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 xml:space="preserve">hétfő </w:t>
      </w: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ab/>
      </w: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ab/>
        <w:t>8:00 – 12:00 és 12:30 – 16:00</w:t>
      </w:r>
    </w:p>
    <w:p w:rsidR="00AD572D" w:rsidRPr="000363DB" w:rsidRDefault="00AD572D" w:rsidP="000363D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>
        <w:rPr>
          <w:rFonts w:ascii="Garamond" w:eastAsia="Times New Roman" w:hAnsi="Garamond" w:cs="Times New Roman"/>
          <w:sz w:val="28"/>
          <w:szCs w:val="28"/>
          <w:lang w:eastAsia="hu-HU"/>
        </w:rPr>
        <w:t xml:space="preserve">kedd </w:t>
      </w:r>
      <w:r>
        <w:rPr>
          <w:rFonts w:ascii="Garamond" w:eastAsia="Times New Roman" w:hAnsi="Garamond" w:cs="Times New Roman"/>
          <w:sz w:val="28"/>
          <w:szCs w:val="28"/>
          <w:lang w:eastAsia="hu-HU"/>
        </w:rPr>
        <w:tab/>
      </w:r>
      <w:r>
        <w:rPr>
          <w:rFonts w:ascii="Garamond" w:eastAsia="Times New Roman" w:hAnsi="Garamond" w:cs="Times New Roman"/>
          <w:sz w:val="28"/>
          <w:szCs w:val="28"/>
          <w:lang w:eastAsia="hu-HU"/>
        </w:rPr>
        <w:tab/>
        <w:t>zártnap</w:t>
      </w:r>
    </w:p>
    <w:p w:rsidR="000363DB" w:rsidRPr="000363DB" w:rsidRDefault="000363DB" w:rsidP="000363D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 xml:space="preserve">szerda </w:t>
      </w: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ab/>
      </w: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ab/>
        <w:t>8:00 – 12:00 és 12:30- 16:00</w:t>
      </w:r>
    </w:p>
    <w:p w:rsidR="000363DB" w:rsidRPr="000363DB" w:rsidRDefault="000363DB" w:rsidP="000363D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lastRenderedPageBreak/>
        <w:t xml:space="preserve">csütörtök </w:t>
      </w: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ab/>
        <w:t>8:00 -12:00 és 12:30 -16:00</w:t>
      </w:r>
    </w:p>
    <w:p w:rsidR="000363DB" w:rsidRPr="000363DB" w:rsidRDefault="000363DB" w:rsidP="000363D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 xml:space="preserve">péntek </w:t>
      </w: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ab/>
      </w: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ab/>
        <w:t>8:00 – 13:00</w:t>
      </w:r>
    </w:p>
    <w:p w:rsidR="000363DB" w:rsidRPr="000363DB" w:rsidRDefault="000363DB" w:rsidP="000363DB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</w:p>
    <w:p w:rsidR="000363DB" w:rsidRPr="00AD572D" w:rsidRDefault="000363DB" w:rsidP="000363DB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sz w:val="28"/>
          <w:szCs w:val="28"/>
          <w:lang w:eastAsia="hu-HU"/>
        </w:rPr>
      </w:pPr>
      <w:r w:rsidRPr="00AD572D">
        <w:rPr>
          <w:rFonts w:ascii="Garamond" w:eastAsia="Times New Roman" w:hAnsi="Garamond" w:cs="Times New Roman"/>
          <w:color w:val="000000" w:themeColor="text1"/>
          <w:sz w:val="28"/>
          <w:szCs w:val="28"/>
          <w:lang w:eastAsia="hu-HU"/>
        </w:rPr>
        <w:t xml:space="preserve">30.2. A jegyző </w:t>
      </w:r>
      <w:r w:rsidR="00AD572D" w:rsidRPr="00AD572D">
        <w:rPr>
          <w:rFonts w:ascii="Garamond" w:eastAsia="Times New Roman" w:hAnsi="Garamond" w:cs="Times New Roman"/>
          <w:color w:val="000000" w:themeColor="text1"/>
          <w:sz w:val="28"/>
          <w:szCs w:val="28"/>
          <w:lang w:eastAsia="hu-HU"/>
        </w:rPr>
        <w:t>ügyfélfogadása megegyezik a 30.1 pontban foglalt ügyfélfogadási idővel, melynek helye Tótvázsony Közös Önkormányzati Hivatal.</w:t>
      </w:r>
    </w:p>
    <w:p w:rsidR="000363DB" w:rsidRPr="000363DB" w:rsidRDefault="000363DB" w:rsidP="000363DB">
      <w:pPr>
        <w:numPr>
          <w:ilvl w:val="12"/>
          <w:numId w:val="0"/>
        </w:numPr>
        <w:spacing w:after="0" w:line="240" w:lineRule="auto"/>
        <w:jc w:val="both"/>
        <w:outlineLvl w:val="0"/>
        <w:rPr>
          <w:rFonts w:ascii="Garamond" w:eastAsia="Times New Roman" w:hAnsi="Garamond" w:cs="Times New Roman"/>
          <w:b/>
          <w:bCs/>
          <w:kern w:val="32"/>
          <w:sz w:val="28"/>
          <w:szCs w:val="28"/>
          <w:lang w:eastAsia="x-none"/>
        </w:rPr>
      </w:pPr>
    </w:p>
    <w:p w:rsidR="000363DB" w:rsidRPr="00AD572D" w:rsidRDefault="000363DB" w:rsidP="000363DB">
      <w:pPr>
        <w:numPr>
          <w:ilvl w:val="12"/>
          <w:numId w:val="0"/>
        </w:numPr>
        <w:spacing w:after="0" w:line="240" w:lineRule="auto"/>
        <w:jc w:val="both"/>
        <w:outlineLvl w:val="0"/>
        <w:rPr>
          <w:rFonts w:ascii="Garamond" w:eastAsia="Times New Roman" w:hAnsi="Garamond" w:cs="Times New Roman"/>
          <w:kern w:val="32"/>
          <w:sz w:val="28"/>
          <w:szCs w:val="28"/>
          <w:lang w:eastAsia="x-none"/>
        </w:rPr>
      </w:pPr>
      <w:r w:rsidRPr="00AD572D">
        <w:rPr>
          <w:rFonts w:ascii="Garamond" w:eastAsia="Times New Roman" w:hAnsi="Garamond" w:cs="Times New Roman"/>
          <w:kern w:val="32"/>
          <w:sz w:val="28"/>
          <w:szCs w:val="28"/>
          <w:lang w:eastAsia="x-none"/>
        </w:rPr>
        <w:t xml:space="preserve">31. </w:t>
      </w:r>
      <w:r w:rsidRPr="00AD572D">
        <w:rPr>
          <w:rFonts w:ascii="Garamond" w:eastAsia="Times New Roman" w:hAnsi="Garamond" w:cs="Times New Roman"/>
          <w:kern w:val="32"/>
          <w:sz w:val="28"/>
          <w:szCs w:val="28"/>
          <w:lang w:val="x-none" w:eastAsia="x-none"/>
        </w:rPr>
        <w:t>A helyettesítés rendje</w:t>
      </w:r>
    </w:p>
    <w:p w:rsidR="000363DB" w:rsidRPr="000363DB" w:rsidRDefault="000363DB" w:rsidP="000363DB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zh-CN"/>
        </w:rPr>
      </w:pPr>
    </w:p>
    <w:p w:rsidR="000363DB" w:rsidRPr="000363DB" w:rsidRDefault="000363DB" w:rsidP="000363DB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zh-CN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zh-CN"/>
        </w:rPr>
        <w:t xml:space="preserve">31.1. A jegyzőt távolléte és akadályoztatása esetén az igazgatási ügyintéző </w:t>
      </w:r>
      <w:r w:rsidR="00AD572D">
        <w:rPr>
          <w:rFonts w:ascii="Garamond" w:eastAsia="Times New Roman" w:hAnsi="Garamond" w:cs="Times New Roman"/>
          <w:sz w:val="28"/>
          <w:szCs w:val="28"/>
          <w:lang w:eastAsia="zh-CN"/>
        </w:rPr>
        <w:t xml:space="preserve">I. </w:t>
      </w:r>
      <w:r w:rsidRPr="000363DB">
        <w:rPr>
          <w:rFonts w:ascii="Garamond" w:eastAsia="Times New Roman" w:hAnsi="Garamond" w:cs="Times New Roman"/>
          <w:sz w:val="28"/>
          <w:szCs w:val="28"/>
          <w:lang w:eastAsia="zh-CN"/>
        </w:rPr>
        <w:t xml:space="preserve">helyettesíti. </w:t>
      </w:r>
    </w:p>
    <w:p w:rsidR="000363DB" w:rsidRPr="000363DB" w:rsidRDefault="000363DB" w:rsidP="000363DB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zh-CN"/>
        </w:rPr>
      </w:pPr>
    </w:p>
    <w:p w:rsidR="000363DB" w:rsidRPr="000363DB" w:rsidRDefault="000363DB" w:rsidP="000363DB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zh-CN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zh-CN"/>
        </w:rPr>
        <w:t xml:space="preserve">31.2. Az ügyintézők a munkaköri leírásukban foglaltak szerint helyettesítik egymást. </w:t>
      </w:r>
    </w:p>
    <w:p w:rsidR="000363DB" w:rsidRPr="000363DB" w:rsidRDefault="000363DB" w:rsidP="000363DB">
      <w:pPr>
        <w:numPr>
          <w:ilvl w:val="12"/>
          <w:numId w:val="0"/>
        </w:num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eastAsia="hu-HU"/>
        </w:rPr>
      </w:pPr>
    </w:p>
    <w:p w:rsidR="000363DB" w:rsidRPr="000363DB" w:rsidRDefault="000363DB" w:rsidP="000363DB">
      <w:pPr>
        <w:numPr>
          <w:ilvl w:val="12"/>
          <w:numId w:val="0"/>
        </w:num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>31.3. A Hivatalban folyó munkát a dolgozók időleges vagy tartós távolléte nem akadályozhatja.</w:t>
      </w:r>
    </w:p>
    <w:p w:rsidR="000363DB" w:rsidRPr="000363DB" w:rsidRDefault="000363DB" w:rsidP="000363DB">
      <w:pPr>
        <w:numPr>
          <w:ilvl w:val="12"/>
          <w:numId w:val="0"/>
        </w:num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>Fő szabály szerint az egymást helyettesítő köztisztviselők nem lehetnek egyszerre távol, ez alól kivételt képez a rövid (1-3 nap időtartamú) távollét, továbbá az, amikor ezt a jegyző a Hivatal érdekeire tekintettel, vagy a köztisztviselő különösen fontos magánérdekére tekintettel engedélyezi.</w:t>
      </w:r>
    </w:p>
    <w:p w:rsidR="000363DB" w:rsidRPr="000363DB" w:rsidRDefault="000363DB" w:rsidP="000363DB">
      <w:pPr>
        <w:numPr>
          <w:ilvl w:val="12"/>
          <w:numId w:val="0"/>
        </w:num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</w:p>
    <w:p w:rsidR="000363DB" w:rsidRPr="000363DB" w:rsidRDefault="000363DB" w:rsidP="000363DB">
      <w:pPr>
        <w:numPr>
          <w:ilvl w:val="12"/>
          <w:numId w:val="0"/>
        </w:num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 xml:space="preserve">31.4. A köztisztviselők rövidebb időtartamú, eseti távolléte esetén a helyettesítési feladatokat ellátó személy számára a konkrétan ellátandó feladatokat a jegyző adja ki. </w:t>
      </w:r>
    </w:p>
    <w:p w:rsidR="00AD572D" w:rsidRDefault="00AD572D" w:rsidP="000363DB">
      <w:pPr>
        <w:numPr>
          <w:ilvl w:val="12"/>
          <w:numId w:val="0"/>
        </w:num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</w:p>
    <w:p w:rsidR="000363DB" w:rsidRPr="000363DB" w:rsidRDefault="000363DB" w:rsidP="000363DB">
      <w:pPr>
        <w:numPr>
          <w:ilvl w:val="12"/>
          <w:numId w:val="0"/>
        </w:num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 xml:space="preserve">31.5.A köztisztviselők tartós távolléte esetén a helyettesítési feladatok ellátásáról, a munkaköri feladatok esetleges átcsoportosításáról a jegyző írásba foglalt, a konkrét esetre kiadott munkáltatói intézkedésben rendelkezik. </w:t>
      </w:r>
    </w:p>
    <w:p w:rsidR="00AD572D" w:rsidRPr="000363DB" w:rsidRDefault="00AD572D" w:rsidP="000363DB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hu-HU"/>
        </w:rPr>
      </w:pPr>
    </w:p>
    <w:p w:rsidR="000363DB" w:rsidRPr="00AD572D" w:rsidRDefault="000363DB" w:rsidP="000363DB">
      <w:pPr>
        <w:tabs>
          <w:tab w:val="left" w:pos="0"/>
        </w:tabs>
        <w:spacing w:after="0" w:line="240" w:lineRule="auto"/>
        <w:jc w:val="both"/>
        <w:rPr>
          <w:rFonts w:ascii="Garamond" w:eastAsia="Times New Roman" w:hAnsi="Garamond" w:cs="Times New Roman"/>
          <w:bCs/>
          <w:sz w:val="28"/>
          <w:szCs w:val="28"/>
          <w:lang w:eastAsia="hu-HU"/>
        </w:rPr>
      </w:pPr>
      <w:r w:rsidRPr="00AD572D">
        <w:rPr>
          <w:rFonts w:ascii="Garamond" w:eastAsia="Times New Roman" w:hAnsi="Garamond" w:cs="Times New Roman"/>
          <w:bCs/>
          <w:sz w:val="28"/>
          <w:szCs w:val="28"/>
          <w:lang w:eastAsia="hu-HU"/>
        </w:rPr>
        <w:t>32. A munkakör átadás szabályai</w:t>
      </w:r>
    </w:p>
    <w:p w:rsidR="000363DB" w:rsidRPr="000363DB" w:rsidRDefault="000363DB" w:rsidP="000363DB">
      <w:pPr>
        <w:spacing w:after="0" w:line="240" w:lineRule="auto"/>
        <w:rPr>
          <w:rFonts w:ascii="Garamond" w:eastAsia="Times New Roman" w:hAnsi="Garamond" w:cs="Times New Roman"/>
          <w:b/>
          <w:i/>
          <w:sz w:val="28"/>
          <w:szCs w:val="28"/>
          <w:lang w:eastAsia="hu-HU"/>
        </w:rPr>
      </w:pPr>
    </w:p>
    <w:p w:rsidR="000363DB" w:rsidRPr="000363DB" w:rsidRDefault="000363DB" w:rsidP="000363DB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>Ha az adott köztisztviselői munkakörbe alkalmazott köztisztviselő személyében változás történik, vagy a feladatok egy részének ellátása más köztisztviselő feladatává válik, akkor a feladatátadásról „átadás-átvételi jegyzőkönyvet” kell felvenni.</w:t>
      </w:r>
    </w:p>
    <w:p w:rsidR="000363DB" w:rsidRPr="000363DB" w:rsidRDefault="000363DB" w:rsidP="000363DB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>A munkakör átadásnál jelen vannak az érintett köztisztviselők és a jegyző.</w:t>
      </w:r>
    </w:p>
    <w:p w:rsidR="000363DB" w:rsidRPr="000363DB" w:rsidRDefault="000363DB" w:rsidP="000363DB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>A jegyzőkönyvnek (a kötelező jegyzőkönyvi elemeken túl) tartalmaznia kell:</w:t>
      </w:r>
    </w:p>
    <w:p w:rsidR="000363DB" w:rsidRPr="000363DB" w:rsidRDefault="000363DB" w:rsidP="000363DB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>– a folyamatban lévő ügyek iratait, az ügyintézés állásának és a tett intézkedéseknek megjelölését;</w:t>
      </w:r>
    </w:p>
    <w:p w:rsidR="000363DB" w:rsidRPr="000363DB" w:rsidRDefault="000363DB" w:rsidP="000363DB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 xml:space="preserve">– a feladatot átadó köztisztviselőnek a tett </w:t>
      </w:r>
      <w:proofErr w:type="gramStart"/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>intézkedéseiért</w:t>
      </w:r>
      <w:proofErr w:type="gramEnd"/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 xml:space="preserve"> illetve mulasztásaiért való felelősségvállalási nyilatkozatát;</w:t>
      </w:r>
    </w:p>
    <w:p w:rsidR="000363DB" w:rsidRPr="000363DB" w:rsidRDefault="000363DB" w:rsidP="000363DB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 xml:space="preserve">– a munkakör ellátása során használt – a Hivatal, illetve az önkormányzatok tulajdonában lévő – eszközöket, </w:t>
      </w:r>
      <w:proofErr w:type="gramStart"/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>segédleteket,</w:t>
      </w:r>
      <w:proofErr w:type="gramEnd"/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 xml:space="preserve"> stb., megjelölve azok használhatósági állapotát is;</w:t>
      </w:r>
    </w:p>
    <w:p w:rsidR="000363DB" w:rsidRPr="000363DB" w:rsidRDefault="000363DB" w:rsidP="000363DB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>– az eszközökben tapasztalt hiányt, illetve a hiányért való felelősség megállapítását;</w:t>
      </w:r>
    </w:p>
    <w:p w:rsidR="000363DB" w:rsidRPr="000363DB" w:rsidRDefault="000363DB" w:rsidP="000363DB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lastRenderedPageBreak/>
        <w:t>– minden olyan lényeges tényt vagy körülményt, amely a feladatellátás zavartalan folytatása, vagy az ügyintézési hibákért, mulasztásokért való felelősség megállapítása szempontjából lényeges.</w:t>
      </w:r>
    </w:p>
    <w:p w:rsidR="000363DB" w:rsidRPr="000363DB" w:rsidRDefault="000363DB" w:rsidP="000363DB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hu-HU"/>
        </w:rPr>
      </w:pPr>
    </w:p>
    <w:p w:rsidR="000363DB" w:rsidRPr="00940DC8" w:rsidRDefault="000363DB" w:rsidP="000363DB">
      <w:pPr>
        <w:tabs>
          <w:tab w:val="left" w:pos="270"/>
        </w:tabs>
        <w:spacing w:after="120" w:line="240" w:lineRule="auto"/>
        <w:jc w:val="both"/>
        <w:rPr>
          <w:rFonts w:ascii="Garamond" w:eastAsia="Times New Roman" w:hAnsi="Garamond" w:cs="Times New Roman"/>
          <w:bCs/>
          <w:sz w:val="28"/>
          <w:szCs w:val="28"/>
          <w:lang w:eastAsia="zh-CN"/>
        </w:rPr>
      </w:pPr>
      <w:r w:rsidRPr="00940DC8">
        <w:rPr>
          <w:rFonts w:ascii="Garamond" w:eastAsia="Times New Roman" w:hAnsi="Garamond" w:cs="Times New Roman"/>
          <w:bCs/>
          <w:sz w:val="28"/>
          <w:szCs w:val="28"/>
          <w:lang w:eastAsia="zh-CN"/>
        </w:rPr>
        <w:t>33. Ügyiratkezelés, ügyintézés</w:t>
      </w:r>
    </w:p>
    <w:p w:rsidR="000363DB" w:rsidRPr="000363DB" w:rsidRDefault="000363DB" w:rsidP="000363DB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zh-CN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zh-CN"/>
        </w:rPr>
        <w:t>A Hivatal ügyiratkezelésére vonatkozó szabályokat az Iratkezelési szabályzat határozza meg.</w:t>
      </w:r>
      <w:r w:rsidR="00940DC8">
        <w:rPr>
          <w:rFonts w:ascii="Garamond" w:eastAsia="Times New Roman" w:hAnsi="Garamond" w:cs="Times New Roman"/>
          <w:sz w:val="28"/>
          <w:szCs w:val="28"/>
          <w:lang w:eastAsia="zh-CN"/>
        </w:rPr>
        <w:t xml:space="preserve">  </w:t>
      </w:r>
      <w:r w:rsidRPr="000363DB">
        <w:rPr>
          <w:rFonts w:ascii="Garamond" w:eastAsia="Times New Roman" w:hAnsi="Garamond" w:cs="Times New Roman"/>
          <w:sz w:val="28"/>
          <w:szCs w:val="28"/>
          <w:lang w:eastAsia="zh-CN"/>
        </w:rPr>
        <w:t>Az ügyintézés során a jogszabályokban meghatározottak szerint kell eljárni.</w:t>
      </w:r>
      <w:r w:rsidR="00940DC8">
        <w:rPr>
          <w:rFonts w:ascii="Garamond" w:eastAsia="Times New Roman" w:hAnsi="Garamond" w:cs="Times New Roman"/>
          <w:sz w:val="28"/>
          <w:szCs w:val="28"/>
          <w:lang w:eastAsia="zh-CN"/>
        </w:rPr>
        <w:t xml:space="preserve"> </w:t>
      </w: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 xml:space="preserve">A közös önkormányzati hivatal egységes irattára a székhelyén található. </w:t>
      </w:r>
    </w:p>
    <w:p w:rsidR="000363DB" w:rsidRPr="000363DB" w:rsidRDefault="000363DB" w:rsidP="000363DB">
      <w:pPr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lang w:eastAsia="zh-CN"/>
        </w:rPr>
      </w:pPr>
    </w:p>
    <w:p w:rsidR="000363DB" w:rsidRPr="00940DC8" w:rsidRDefault="000363DB" w:rsidP="000363DB">
      <w:pPr>
        <w:spacing w:after="120" w:line="240" w:lineRule="auto"/>
        <w:jc w:val="both"/>
        <w:rPr>
          <w:rFonts w:ascii="Garamond" w:eastAsia="Times New Roman" w:hAnsi="Garamond" w:cs="Times New Roman"/>
          <w:bCs/>
          <w:sz w:val="28"/>
          <w:szCs w:val="28"/>
          <w:lang w:eastAsia="zh-CN"/>
        </w:rPr>
      </w:pPr>
      <w:r w:rsidRPr="00940DC8">
        <w:rPr>
          <w:rFonts w:ascii="Garamond" w:eastAsia="Times New Roman" w:hAnsi="Garamond" w:cs="Times New Roman"/>
          <w:bCs/>
          <w:sz w:val="28"/>
          <w:szCs w:val="28"/>
          <w:lang w:eastAsia="zh-CN"/>
        </w:rPr>
        <w:t xml:space="preserve">34. </w:t>
      </w:r>
      <w:proofErr w:type="spellStart"/>
      <w:r w:rsidRPr="00940DC8">
        <w:rPr>
          <w:rFonts w:ascii="Garamond" w:eastAsia="Times New Roman" w:hAnsi="Garamond" w:cs="Times New Roman"/>
          <w:bCs/>
          <w:sz w:val="28"/>
          <w:szCs w:val="28"/>
          <w:lang w:eastAsia="zh-CN"/>
        </w:rPr>
        <w:t>Kiadmányozási</w:t>
      </w:r>
      <w:proofErr w:type="spellEnd"/>
      <w:r w:rsidRPr="00940DC8">
        <w:rPr>
          <w:rFonts w:ascii="Garamond" w:eastAsia="Times New Roman" w:hAnsi="Garamond" w:cs="Times New Roman"/>
          <w:bCs/>
          <w:sz w:val="28"/>
          <w:szCs w:val="28"/>
          <w:lang w:eastAsia="zh-CN"/>
        </w:rPr>
        <w:t xml:space="preserve"> rend</w:t>
      </w:r>
    </w:p>
    <w:p w:rsidR="000363DB" w:rsidRPr="000363DB" w:rsidRDefault="000363DB" w:rsidP="000363DB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 xml:space="preserve">A jegyző saját hatáskörében gyakorolja a </w:t>
      </w:r>
      <w:proofErr w:type="spellStart"/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>kiadmányozás</w:t>
      </w:r>
      <w:proofErr w:type="spellEnd"/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 xml:space="preserve"> jogát. A </w:t>
      </w:r>
      <w:proofErr w:type="spellStart"/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>kiadmányozási</w:t>
      </w:r>
      <w:proofErr w:type="spellEnd"/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 xml:space="preserve"> jog átruházásáról a jegyző utasításban rendelkezik. A jegyző távolléte esetén helyette a </w:t>
      </w:r>
      <w:proofErr w:type="spellStart"/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>kiadmányozási</w:t>
      </w:r>
      <w:proofErr w:type="spellEnd"/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 xml:space="preserve"> jogot az igazgatási ügyintéző </w:t>
      </w:r>
      <w:r w:rsidR="00940DC8">
        <w:rPr>
          <w:rFonts w:ascii="Garamond" w:eastAsia="Times New Roman" w:hAnsi="Garamond" w:cs="Times New Roman"/>
          <w:sz w:val="28"/>
          <w:szCs w:val="28"/>
          <w:lang w:eastAsia="hu-HU"/>
        </w:rPr>
        <w:t xml:space="preserve">I </w:t>
      </w: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 xml:space="preserve">gyakorolja. </w:t>
      </w:r>
    </w:p>
    <w:p w:rsidR="000363DB" w:rsidRPr="000363DB" w:rsidRDefault="000363DB" w:rsidP="000363DB">
      <w:pPr>
        <w:spacing w:after="12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lang w:eastAsia="zh-CN"/>
        </w:rPr>
      </w:pPr>
    </w:p>
    <w:p w:rsidR="000363DB" w:rsidRPr="00940DC8" w:rsidRDefault="000363DB" w:rsidP="000363DB">
      <w:pPr>
        <w:spacing w:after="120" w:line="240" w:lineRule="auto"/>
        <w:jc w:val="both"/>
        <w:rPr>
          <w:rFonts w:ascii="Garamond" w:eastAsia="Times New Roman" w:hAnsi="Garamond" w:cs="Times New Roman"/>
          <w:bCs/>
          <w:sz w:val="28"/>
          <w:szCs w:val="28"/>
          <w:lang w:eastAsia="zh-CN"/>
        </w:rPr>
      </w:pPr>
      <w:r w:rsidRPr="00940DC8">
        <w:rPr>
          <w:rFonts w:ascii="Garamond" w:eastAsia="Times New Roman" w:hAnsi="Garamond" w:cs="Times New Roman"/>
          <w:bCs/>
          <w:sz w:val="28"/>
          <w:szCs w:val="28"/>
          <w:lang w:eastAsia="zh-CN"/>
        </w:rPr>
        <w:t xml:space="preserve">35. A pénzgazdálkodási jogkörök gyakorlása </w:t>
      </w:r>
    </w:p>
    <w:p w:rsidR="000363DB" w:rsidRDefault="000363DB" w:rsidP="000363DB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zh-CN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zh-CN"/>
        </w:rPr>
        <w:t>A Hivatal tekintetében a kötelezettségvállalás, ellenjegyzés, utalványozás és érvényesítés szabályai</w:t>
      </w:r>
      <w:r w:rsidR="00940DC8">
        <w:rPr>
          <w:rFonts w:ascii="Garamond" w:eastAsia="Times New Roman" w:hAnsi="Garamond" w:cs="Times New Roman"/>
          <w:sz w:val="28"/>
          <w:szCs w:val="28"/>
          <w:lang w:eastAsia="zh-CN"/>
        </w:rPr>
        <w:t xml:space="preserve"> szabályzatban kerül rögzítésre.</w:t>
      </w:r>
      <w:r w:rsidRPr="000363DB">
        <w:rPr>
          <w:rFonts w:ascii="Garamond" w:eastAsia="Times New Roman" w:hAnsi="Garamond" w:cs="Times New Roman"/>
          <w:sz w:val="28"/>
          <w:szCs w:val="28"/>
          <w:lang w:eastAsia="zh-CN"/>
        </w:rPr>
        <w:t xml:space="preserve"> </w:t>
      </w:r>
    </w:p>
    <w:p w:rsidR="00940DC8" w:rsidRPr="000363DB" w:rsidRDefault="00940DC8" w:rsidP="000363DB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zh-CN"/>
        </w:rPr>
      </w:pPr>
    </w:p>
    <w:p w:rsidR="000363DB" w:rsidRPr="00940DC8" w:rsidRDefault="000363DB" w:rsidP="000363DB">
      <w:pPr>
        <w:spacing w:after="120" w:line="240" w:lineRule="auto"/>
        <w:jc w:val="both"/>
        <w:rPr>
          <w:rFonts w:ascii="Garamond" w:eastAsia="Times New Roman" w:hAnsi="Garamond" w:cs="Times New Roman"/>
          <w:bCs/>
          <w:sz w:val="28"/>
          <w:szCs w:val="28"/>
          <w:lang w:eastAsia="zh-CN"/>
        </w:rPr>
      </w:pPr>
      <w:r w:rsidRPr="00940DC8">
        <w:rPr>
          <w:rFonts w:ascii="Garamond" w:eastAsia="Times New Roman" w:hAnsi="Garamond" w:cs="Times New Roman"/>
          <w:bCs/>
          <w:sz w:val="28"/>
          <w:szCs w:val="28"/>
          <w:lang w:eastAsia="zh-CN"/>
        </w:rPr>
        <w:t>36. A köztisztviselők szakmai képzése</w:t>
      </w:r>
    </w:p>
    <w:p w:rsidR="000363DB" w:rsidRPr="000363DB" w:rsidRDefault="000363DB" w:rsidP="000363DB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zh-CN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zh-CN"/>
        </w:rPr>
        <w:t>A Hivatal köztisztviselőinek szakmai képzését a jegyző szervezi és ellenőrzi.</w:t>
      </w:r>
    </w:p>
    <w:p w:rsidR="000363DB" w:rsidRDefault="000363DB" w:rsidP="000363DB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zh-CN"/>
        </w:rPr>
      </w:pPr>
    </w:p>
    <w:p w:rsidR="00E12624" w:rsidRDefault="00E12624" w:rsidP="00E12624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zh-CN"/>
        </w:rPr>
      </w:pPr>
      <w:r w:rsidRPr="00940DC8">
        <w:rPr>
          <w:rFonts w:ascii="Garamond" w:eastAsia="Times New Roman" w:hAnsi="Garamond" w:cs="Times New Roman"/>
          <w:sz w:val="28"/>
          <w:szCs w:val="28"/>
          <w:lang w:eastAsia="zh-CN"/>
        </w:rPr>
        <w:t>37. Vagyonnyilatkozat tételi kötelezettség</w:t>
      </w:r>
    </w:p>
    <w:p w:rsidR="00940DC8" w:rsidRPr="00940DC8" w:rsidRDefault="00940DC8" w:rsidP="00E12624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zh-CN"/>
        </w:rPr>
      </w:pPr>
    </w:p>
    <w:p w:rsidR="00E12624" w:rsidRDefault="00E12624" w:rsidP="00E12624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zh-CN"/>
        </w:rPr>
      </w:pPr>
      <w:r>
        <w:rPr>
          <w:rFonts w:ascii="Garamond" w:eastAsia="Times New Roman" w:hAnsi="Garamond" w:cs="Times New Roman"/>
          <w:sz w:val="28"/>
          <w:szCs w:val="28"/>
          <w:lang w:eastAsia="zh-CN"/>
        </w:rPr>
        <w:t>A köztisztviselők kinevezésükkel egyidejűleg vagyonnyilatkozat tételre kötelezettek.</w:t>
      </w:r>
    </w:p>
    <w:p w:rsidR="00940DC8" w:rsidRDefault="00940DC8" w:rsidP="000363DB">
      <w:pPr>
        <w:spacing w:after="120" w:line="240" w:lineRule="auto"/>
        <w:jc w:val="both"/>
        <w:rPr>
          <w:rFonts w:ascii="Garamond" w:eastAsia="Times New Roman" w:hAnsi="Garamond" w:cs="Times New Roman"/>
          <w:bCs/>
          <w:sz w:val="28"/>
          <w:szCs w:val="28"/>
          <w:lang w:eastAsia="zh-CN"/>
        </w:rPr>
      </w:pPr>
    </w:p>
    <w:p w:rsidR="000363DB" w:rsidRPr="00940DC8" w:rsidRDefault="000363DB" w:rsidP="000363DB">
      <w:pPr>
        <w:spacing w:after="120" w:line="240" w:lineRule="auto"/>
        <w:jc w:val="both"/>
        <w:rPr>
          <w:rFonts w:ascii="Garamond" w:eastAsia="Times New Roman" w:hAnsi="Garamond" w:cs="Times New Roman"/>
          <w:bCs/>
          <w:sz w:val="28"/>
          <w:szCs w:val="28"/>
          <w:lang w:eastAsia="zh-CN"/>
        </w:rPr>
      </w:pPr>
      <w:r w:rsidRPr="00940DC8">
        <w:rPr>
          <w:rFonts w:ascii="Garamond" w:eastAsia="Times New Roman" w:hAnsi="Garamond" w:cs="Times New Roman"/>
          <w:bCs/>
          <w:sz w:val="28"/>
          <w:szCs w:val="28"/>
          <w:lang w:eastAsia="zh-CN"/>
        </w:rPr>
        <w:t>3</w:t>
      </w:r>
      <w:r w:rsidR="00E12624" w:rsidRPr="00940DC8">
        <w:rPr>
          <w:rFonts w:ascii="Garamond" w:eastAsia="Times New Roman" w:hAnsi="Garamond" w:cs="Times New Roman"/>
          <w:bCs/>
          <w:sz w:val="28"/>
          <w:szCs w:val="28"/>
          <w:lang w:eastAsia="zh-CN"/>
        </w:rPr>
        <w:t>8</w:t>
      </w:r>
      <w:r w:rsidRPr="00940DC8">
        <w:rPr>
          <w:rFonts w:ascii="Garamond" w:eastAsia="Times New Roman" w:hAnsi="Garamond" w:cs="Times New Roman"/>
          <w:bCs/>
          <w:sz w:val="28"/>
          <w:szCs w:val="28"/>
          <w:lang w:eastAsia="zh-CN"/>
        </w:rPr>
        <w:t>. Bélyegzők</w:t>
      </w:r>
    </w:p>
    <w:p w:rsidR="000363DB" w:rsidRPr="000363DB" w:rsidRDefault="000363DB" w:rsidP="000363DB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zh-CN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zh-CN"/>
        </w:rPr>
        <w:t xml:space="preserve">A hivatalos bélyegző szükséglet felméréséről, majd igény esetén a megrendeléséről a jegyző gondoskodik. </w:t>
      </w:r>
    </w:p>
    <w:p w:rsidR="000363DB" w:rsidRPr="000363DB" w:rsidRDefault="000363DB" w:rsidP="000363DB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zh-CN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zh-CN"/>
        </w:rPr>
        <w:t>A használatba adott bélyegzőkről nyilvántartást kell vezetni. A nyilvántartó a használatba adott bélyegzők meglétét évente ellenőrizni köteles. A használatba adás során a bélyegzőlenyomat feltüntetése mellett a bélyegző átvételéről az átvevő nyilatkozatot ír alá.</w:t>
      </w:r>
    </w:p>
    <w:p w:rsidR="000363DB" w:rsidRPr="000363DB" w:rsidRDefault="000363DB" w:rsidP="000363DB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zh-CN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zh-CN"/>
        </w:rPr>
        <w:t>Ha valamely dolgozó a rábízott bélyegzőt elveszíti, köteles erről írásban jelentést tenni. A vezető köteles az elvesztés körülményeit megvizsgálni.</w:t>
      </w:r>
    </w:p>
    <w:p w:rsidR="000363DB" w:rsidRPr="000363DB" w:rsidRDefault="000363DB" w:rsidP="000363DB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zh-CN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zh-CN"/>
        </w:rPr>
        <w:t xml:space="preserve">Az elhasználódott, megrongálódott, feleslegessé váló bélyegzőt jegyzőkönyv felvétele mellett meg kell semmisíteni. A jegyzőkönyvet a nyilvántartás mellékleteként meg kell őrizni. </w:t>
      </w:r>
    </w:p>
    <w:p w:rsidR="000363DB" w:rsidRPr="000363DB" w:rsidRDefault="000363DB" w:rsidP="000363DB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zh-CN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zh-CN"/>
        </w:rPr>
        <w:t>Ha megszűnik a bélyegzőt kezelő dolgozó jogviszonya, a bélyegző visszaadását az átvevő nyilatkozaton köteles igazolni.</w:t>
      </w:r>
    </w:p>
    <w:p w:rsidR="000363DB" w:rsidRPr="000363DB" w:rsidRDefault="000363DB" w:rsidP="000363DB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zh-CN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zh-CN"/>
        </w:rPr>
        <w:t>A jegyzőnek gondoskodnia kell arról, hogy a hivatalos bélyegzők megfeleljenek a szerv hivatalos adataival.</w:t>
      </w:r>
    </w:p>
    <w:p w:rsidR="000363DB" w:rsidRPr="000363DB" w:rsidRDefault="000363DB" w:rsidP="000363DB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eastAsia="zh-CN"/>
        </w:rPr>
      </w:pPr>
    </w:p>
    <w:p w:rsidR="000363DB" w:rsidRPr="00940DC8" w:rsidRDefault="000363DB" w:rsidP="000363DB">
      <w:pPr>
        <w:spacing w:after="0" w:line="240" w:lineRule="auto"/>
        <w:rPr>
          <w:rFonts w:ascii="Garamond" w:eastAsia="Times New Roman" w:hAnsi="Garamond" w:cs="Times New Roman"/>
          <w:bCs/>
          <w:sz w:val="28"/>
          <w:szCs w:val="28"/>
          <w:lang w:eastAsia="zh-CN"/>
        </w:rPr>
      </w:pPr>
      <w:r w:rsidRPr="00940DC8">
        <w:rPr>
          <w:rFonts w:ascii="Garamond" w:eastAsia="Times New Roman" w:hAnsi="Garamond" w:cs="Times New Roman"/>
          <w:bCs/>
          <w:sz w:val="28"/>
          <w:szCs w:val="28"/>
          <w:lang w:eastAsia="zh-CN"/>
        </w:rPr>
        <w:t>3</w:t>
      </w:r>
      <w:r w:rsidR="00E12624" w:rsidRPr="00940DC8">
        <w:rPr>
          <w:rFonts w:ascii="Garamond" w:eastAsia="Times New Roman" w:hAnsi="Garamond" w:cs="Times New Roman"/>
          <w:bCs/>
          <w:sz w:val="28"/>
          <w:szCs w:val="28"/>
          <w:lang w:eastAsia="zh-CN"/>
        </w:rPr>
        <w:t>9</w:t>
      </w:r>
      <w:r w:rsidRPr="00940DC8">
        <w:rPr>
          <w:rFonts w:ascii="Garamond" w:eastAsia="Times New Roman" w:hAnsi="Garamond" w:cs="Times New Roman"/>
          <w:bCs/>
          <w:sz w:val="28"/>
          <w:szCs w:val="28"/>
          <w:lang w:eastAsia="zh-CN"/>
        </w:rPr>
        <w:t>. Technikai feltételek</w:t>
      </w:r>
    </w:p>
    <w:p w:rsidR="000363DB" w:rsidRPr="000363DB" w:rsidRDefault="000363DB" w:rsidP="000363DB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zh-CN"/>
        </w:rPr>
      </w:pPr>
    </w:p>
    <w:p w:rsidR="000363DB" w:rsidRPr="000363DB" w:rsidRDefault="000363DB" w:rsidP="000363DB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zh-CN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zh-CN"/>
        </w:rPr>
        <w:t xml:space="preserve">A Hivatalban saját gépjármű használatára ügyfélfogadás, kiküldetés esetén a jegyző és a köztisztviselők is jogosultak. A költségelszámolás rendje: - üzemanyag költségre a 60/1992.(IV.1.) Kormány rendelet 4. §-a szerinti alapnorma átalánnyal történő elszámolást alkalmazza. A fenntartási költségtérítést az Szja törvényben meghatározott normaköltség </w:t>
      </w:r>
      <w:proofErr w:type="gramStart"/>
      <w:r w:rsidRPr="000363DB">
        <w:rPr>
          <w:rFonts w:ascii="Garamond" w:eastAsia="Times New Roman" w:hAnsi="Garamond" w:cs="Times New Roman"/>
          <w:sz w:val="28"/>
          <w:szCs w:val="28"/>
          <w:lang w:eastAsia="zh-CN"/>
        </w:rPr>
        <w:t>figyelembe vételével</w:t>
      </w:r>
      <w:proofErr w:type="gramEnd"/>
      <w:r w:rsidRPr="000363DB">
        <w:rPr>
          <w:rFonts w:ascii="Garamond" w:eastAsia="Times New Roman" w:hAnsi="Garamond" w:cs="Times New Roman"/>
          <w:sz w:val="28"/>
          <w:szCs w:val="28"/>
          <w:lang w:eastAsia="zh-CN"/>
        </w:rPr>
        <w:t xml:space="preserve"> kerül elszámolásra.</w:t>
      </w:r>
    </w:p>
    <w:p w:rsidR="000363DB" w:rsidRPr="000363DB" w:rsidRDefault="000363DB" w:rsidP="000363DB">
      <w:pPr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8"/>
          <w:lang w:eastAsia="zh-CN"/>
        </w:rPr>
      </w:pPr>
    </w:p>
    <w:p w:rsidR="000363DB" w:rsidRPr="000363DB" w:rsidRDefault="000363DB" w:rsidP="000363DB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zh-CN"/>
        </w:rPr>
      </w:pPr>
    </w:p>
    <w:p w:rsidR="000363DB" w:rsidRPr="00940DC8" w:rsidRDefault="00E12624" w:rsidP="000363DB">
      <w:pPr>
        <w:spacing w:after="120" w:line="240" w:lineRule="auto"/>
        <w:jc w:val="both"/>
        <w:rPr>
          <w:rFonts w:ascii="Garamond" w:eastAsia="Times New Roman" w:hAnsi="Garamond" w:cs="Times New Roman"/>
          <w:bCs/>
          <w:sz w:val="28"/>
          <w:szCs w:val="28"/>
          <w:lang w:eastAsia="zh-CN"/>
        </w:rPr>
      </w:pPr>
      <w:r w:rsidRPr="00940DC8">
        <w:rPr>
          <w:rFonts w:ascii="Garamond" w:eastAsia="Times New Roman" w:hAnsi="Garamond" w:cs="Times New Roman"/>
          <w:bCs/>
          <w:sz w:val="28"/>
          <w:szCs w:val="28"/>
          <w:lang w:eastAsia="zh-CN"/>
        </w:rPr>
        <w:t>40</w:t>
      </w:r>
      <w:r w:rsidR="000363DB" w:rsidRPr="00940DC8">
        <w:rPr>
          <w:rFonts w:ascii="Garamond" w:eastAsia="Times New Roman" w:hAnsi="Garamond" w:cs="Times New Roman"/>
          <w:bCs/>
          <w:sz w:val="28"/>
          <w:szCs w:val="28"/>
          <w:lang w:eastAsia="zh-CN"/>
        </w:rPr>
        <w:t>. A Szervezeti és Működési Szabályzat mellékletei:</w:t>
      </w:r>
    </w:p>
    <w:p w:rsidR="000363DB" w:rsidRPr="000363DB" w:rsidRDefault="000363DB" w:rsidP="000363DB">
      <w:pPr>
        <w:spacing w:after="12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zh-CN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zh-CN"/>
        </w:rPr>
        <w:t>1.  számú melléklet:</w:t>
      </w:r>
      <w:r w:rsidRPr="000363DB">
        <w:rPr>
          <w:rFonts w:ascii="Garamond" w:eastAsia="Times New Roman" w:hAnsi="Garamond" w:cs="Times New Roman"/>
          <w:b/>
          <w:sz w:val="28"/>
          <w:szCs w:val="28"/>
          <w:lang w:eastAsia="zh-CN"/>
        </w:rPr>
        <w:t xml:space="preserve"> </w:t>
      </w:r>
      <w:r w:rsidRPr="000363DB">
        <w:rPr>
          <w:rFonts w:ascii="Garamond" w:eastAsia="Times New Roman" w:hAnsi="Garamond" w:cs="Times New Roman"/>
          <w:sz w:val="28"/>
          <w:szCs w:val="28"/>
          <w:lang w:eastAsia="zh-CN"/>
        </w:rPr>
        <w:t>Szervezeti felépítés</w:t>
      </w:r>
    </w:p>
    <w:p w:rsidR="000363DB" w:rsidRPr="000363DB" w:rsidRDefault="000363DB" w:rsidP="000363DB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sz w:val="28"/>
          <w:szCs w:val="28"/>
          <w:lang w:eastAsia="zh-CN"/>
        </w:rPr>
      </w:pPr>
    </w:p>
    <w:p w:rsidR="000363DB" w:rsidRPr="00940DC8" w:rsidRDefault="000363DB" w:rsidP="000363DB">
      <w:pPr>
        <w:spacing w:after="120" w:line="240" w:lineRule="auto"/>
        <w:jc w:val="both"/>
        <w:rPr>
          <w:rFonts w:ascii="Garamond" w:eastAsia="Times New Roman" w:hAnsi="Garamond" w:cs="Times New Roman"/>
          <w:bCs/>
          <w:sz w:val="28"/>
          <w:szCs w:val="28"/>
          <w:lang w:eastAsia="zh-CN"/>
        </w:rPr>
      </w:pPr>
      <w:r w:rsidRPr="00940DC8">
        <w:rPr>
          <w:rFonts w:ascii="Garamond" w:eastAsia="Times New Roman" w:hAnsi="Garamond" w:cs="Times New Roman"/>
          <w:bCs/>
          <w:sz w:val="28"/>
          <w:szCs w:val="28"/>
          <w:lang w:eastAsia="zh-CN"/>
        </w:rPr>
        <w:t>4</w:t>
      </w:r>
      <w:r w:rsidR="00E12624" w:rsidRPr="00940DC8">
        <w:rPr>
          <w:rFonts w:ascii="Garamond" w:eastAsia="Times New Roman" w:hAnsi="Garamond" w:cs="Times New Roman"/>
          <w:bCs/>
          <w:sz w:val="28"/>
          <w:szCs w:val="28"/>
          <w:lang w:eastAsia="zh-CN"/>
        </w:rPr>
        <w:t>1</w:t>
      </w:r>
      <w:r w:rsidRPr="00940DC8">
        <w:rPr>
          <w:rFonts w:ascii="Garamond" w:eastAsia="Times New Roman" w:hAnsi="Garamond" w:cs="Times New Roman"/>
          <w:bCs/>
          <w:sz w:val="28"/>
          <w:szCs w:val="28"/>
          <w:lang w:eastAsia="zh-CN"/>
        </w:rPr>
        <w:t>. A szabályzat ügyrend megismertetése, naprakészsége</w:t>
      </w:r>
    </w:p>
    <w:p w:rsidR="000363DB" w:rsidRPr="000363DB" w:rsidRDefault="000363DB" w:rsidP="000363DB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zh-CN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zh-CN"/>
        </w:rPr>
        <w:t>A jegyző köteles gondoskodni a Szervezeti és Működési Szabályzat naprakész állapotáról és arról, hogy a Szervezeti és Működési Szabályzatot megismerjék a Hivatal köztisztviselői.</w:t>
      </w:r>
    </w:p>
    <w:p w:rsidR="000363DB" w:rsidRPr="000363DB" w:rsidRDefault="000363DB" w:rsidP="000363DB">
      <w:pPr>
        <w:keepNext/>
        <w:widowControl w:val="0"/>
        <w:suppressAutoHyphens/>
        <w:spacing w:after="0" w:line="240" w:lineRule="auto"/>
        <w:rPr>
          <w:rFonts w:ascii="Garamond" w:eastAsia="Times New Roman" w:hAnsi="Garamond" w:cs="Times New Roman"/>
          <w:b/>
          <w:caps/>
          <w:kern w:val="1"/>
          <w:sz w:val="28"/>
          <w:szCs w:val="28"/>
          <w:lang w:eastAsia="ar-SA"/>
        </w:rPr>
      </w:pPr>
    </w:p>
    <w:p w:rsidR="000363DB" w:rsidRPr="000363DB" w:rsidRDefault="000363DB" w:rsidP="000363DB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 xml:space="preserve">A </w:t>
      </w:r>
      <w:proofErr w:type="spellStart"/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>Tótvázsonyi</w:t>
      </w:r>
      <w:proofErr w:type="spellEnd"/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 xml:space="preserve"> Közös Önkormányzati Hivatal Szervezeti és Működési Szabályzatát </w:t>
      </w:r>
    </w:p>
    <w:p w:rsidR="00E22DFB" w:rsidRDefault="00E22DFB" w:rsidP="000363DB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</w:p>
    <w:p w:rsidR="000363DB" w:rsidRPr="000363DB" w:rsidRDefault="000363DB" w:rsidP="000363DB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>Tótvázsony Község Ön</w:t>
      </w:r>
      <w:r>
        <w:rPr>
          <w:rFonts w:ascii="Garamond" w:eastAsia="Times New Roman" w:hAnsi="Garamond" w:cs="Times New Roman"/>
          <w:sz w:val="28"/>
          <w:szCs w:val="28"/>
          <w:lang w:eastAsia="hu-HU"/>
        </w:rPr>
        <w:t>kormányzata Képviselő-testülete</w:t>
      </w: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 xml:space="preserve"> a </w:t>
      </w:r>
      <w:r w:rsidR="00E22DFB">
        <w:rPr>
          <w:rFonts w:ascii="Garamond" w:eastAsia="Times New Roman" w:hAnsi="Garamond" w:cs="Times New Roman"/>
          <w:sz w:val="28"/>
          <w:szCs w:val="28"/>
          <w:lang w:eastAsia="hu-HU"/>
        </w:rPr>
        <w:t>…</w:t>
      </w: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>/201</w:t>
      </w:r>
      <w:r w:rsidR="00E22DFB">
        <w:rPr>
          <w:rFonts w:ascii="Garamond" w:eastAsia="Times New Roman" w:hAnsi="Garamond" w:cs="Times New Roman"/>
          <w:sz w:val="28"/>
          <w:szCs w:val="28"/>
          <w:lang w:eastAsia="hu-HU"/>
        </w:rPr>
        <w:t>9</w:t>
      </w: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>.() határozatával,</w:t>
      </w:r>
    </w:p>
    <w:p w:rsidR="000363DB" w:rsidRPr="000363DB" w:rsidRDefault="000363DB" w:rsidP="000363DB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>Barnag Község Önkormányzata Képviselő-testülete a</w:t>
      </w:r>
      <w:r w:rsidR="00E22DFB">
        <w:rPr>
          <w:rFonts w:ascii="Garamond" w:eastAsia="Times New Roman" w:hAnsi="Garamond" w:cs="Times New Roman"/>
          <w:sz w:val="28"/>
          <w:szCs w:val="28"/>
          <w:lang w:eastAsia="hu-HU"/>
        </w:rPr>
        <w:t>…</w:t>
      </w:r>
      <w:r w:rsidR="00E22DFB" w:rsidRPr="000363DB">
        <w:rPr>
          <w:rFonts w:ascii="Garamond" w:eastAsia="Times New Roman" w:hAnsi="Garamond" w:cs="Times New Roman"/>
          <w:sz w:val="28"/>
          <w:szCs w:val="28"/>
          <w:lang w:eastAsia="hu-HU"/>
        </w:rPr>
        <w:t>/201</w:t>
      </w:r>
      <w:r w:rsidR="00E22DFB">
        <w:rPr>
          <w:rFonts w:ascii="Garamond" w:eastAsia="Times New Roman" w:hAnsi="Garamond" w:cs="Times New Roman"/>
          <w:sz w:val="28"/>
          <w:szCs w:val="28"/>
          <w:lang w:eastAsia="hu-HU"/>
        </w:rPr>
        <w:t>9</w:t>
      </w:r>
      <w:r w:rsidR="00E22DFB" w:rsidRPr="000363DB">
        <w:rPr>
          <w:rFonts w:ascii="Garamond" w:eastAsia="Times New Roman" w:hAnsi="Garamond" w:cs="Times New Roman"/>
          <w:sz w:val="28"/>
          <w:szCs w:val="28"/>
          <w:lang w:eastAsia="hu-HU"/>
        </w:rPr>
        <w:t>.()</w:t>
      </w: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 xml:space="preserve"> határozatával,</w:t>
      </w:r>
    </w:p>
    <w:p w:rsidR="000363DB" w:rsidRPr="000363DB" w:rsidRDefault="000363DB" w:rsidP="000363DB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 xml:space="preserve">Hidegkút Község Önkormányzata Képviselő-testülete </w:t>
      </w:r>
      <w:r w:rsidR="00E22DFB">
        <w:rPr>
          <w:rFonts w:ascii="Garamond" w:eastAsia="Times New Roman" w:hAnsi="Garamond" w:cs="Times New Roman"/>
          <w:sz w:val="28"/>
          <w:szCs w:val="28"/>
          <w:lang w:eastAsia="hu-HU"/>
        </w:rPr>
        <w:t xml:space="preserve">a </w:t>
      </w:r>
      <w:r w:rsidR="00E22DFB">
        <w:rPr>
          <w:rFonts w:ascii="Garamond" w:eastAsia="Times New Roman" w:hAnsi="Garamond" w:cs="Times New Roman"/>
          <w:sz w:val="28"/>
          <w:szCs w:val="28"/>
          <w:lang w:eastAsia="hu-HU"/>
        </w:rPr>
        <w:t>…</w:t>
      </w:r>
      <w:r w:rsidR="00E22DFB" w:rsidRPr="000363DB">
        <w:rPr>
          <w:rFonts w:ascii="Garamond" w:eastAsia="Times New Roman" w:hAnsi="Garamond" w:cs="Times New Roman"/>
          <w:sz w:val="28"/>
          <w:szCs w:val="28"/>
          <w:lang w:eastAsia="hu-HU"/>
        </w:rPr>
        <w:t>/201</w:t>
      </w:r>
      <w:r w:rsidR="00E22DFB">
        <w:rPr>
          <w:rFonts w:ascii="Garamond" w:eastAsia="Times New Roman" w:hAnsi="Garamond" w:cs="Times New Roman"/>
          <w:sz w:val="28"/>
          <w:szCs w:val="28"/>
          <w:lang w:eastAsia="hu-HU"/>
        </w:rPr>
        <w:t>9</w:t>
      </w:r>
      <w:r w:rsidR="00E22DFB" w:rsidRPr="000363DB">
        <w:rPr>
          <w:rFonts w:ascii="Garamond" w:eastAsia="Times New Roman" w:hAnsi="Garamond" w:cs="Times New Roman"/>
          <w:sz w:val="28"/>
          <w:szCs w:val="28"/>
          <w:lang w:eastAsia="hu-HU"/>
        </w:rPr>
        <w:t xml:space="preserve">.() </w:t>
      </w: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>határozatával,</w:t>
      </w:r>
    </w:p>
    <w:p w:rsidR="000363DB" w:rsidRPr="000363DB" w:rsidRDefault="000363DB" w:rsidP="000363DB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 xml:space="preserve">Vöröstó Község Önkormányzata Képviselő-testülete a </w:t>
      </w:r>
      <w:r w:rsidR="00E22DFB">
        <w:rPr>
          <w:rFonts w:ascii="Garamond" w:eastAsia="Times New Roman" w:hAnsi="Garamond" w:cs="Times New Roman"/>
          <w:sz w:val="28"/>
          <w:szCs w:val="28"/>
          <w:lang w:eastAsia="hu-HU"/>
        </w:rPr>
        <w:t>…</w:t>
      </w:r>
      <w:r w:rsidR="00E22DFB" w:rsidRPr="000363DB">
        <w:rPr>
          <w:rFonts w:ascii="Garamond" w:eastAsia="Times New Roman" w:hAnsi="Garamond" w:cs="Times New Roman"/>
          <w:sz w:val="28"/>
          <w:szCs w:val="28"/>
          <w:lang w:eastAsia="hu-HU"/>
        </w:rPr>
        <w:t>/201</w:t>
      </w:r>
      <w:r w:rsidR="00E22DFB">
        <w:rPr>
          <w:rFonts w:ascii="Garamond" w:eastAsia="Times New Roman" w:hAnsi="Garamond" w:cs="Times New Roman"/>
          <w:sz w:val="28"/>
          <w:szCs w:val="28"/>
          <w:lang w:eastAsia="hu-HU"/>
        </w:rPr>
        <w:t>9</w:t>
      </w:r>
      <w:r w:rsidR="00E22DFB" w:rsidRPr="000363DB">
        <w:rPr>
          <w:rFonts w:ascii="Garamond" w:eastAsia="Times New Roman" w:hAnsi="Garamond" w:cs="Times New Roman"/>
          <w:sz w:val="28"/>
          <w:szCs w:val="28"/>
          <w:lang w:eastAsia="hu-HU"/>
        </w:rPr>
        <w:t xml:space="preserve">.() </w:t>
      </w: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>határozatával,</w:t>
      </w:r>
    </w:p>
    <w:p w:rsidR="000363DB" w:rsidRPr="000363DB" w:rsidRDefault="000363DB" w:rsidP="000363DB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>hagyta jóvá.</w:t>
      </w:r>
    </w:p>
    <w:p w:rsidR="000363DB" w:rsidRPr="000363DB" w:rsidRDefault="000363DB" w:rsidP="000363DB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hu-HU"/>
        </w:rPr>
      </w:pPr>
    </w:p>
    <w:p w:rsidR="000363DB" w:rsidRPr="000363DB" w:rsidRDefault="000363DB" w:rsidP="000363DB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>A Szervezeti és Működési Szabályzat a</w:t>
      </w:r>
      <w:r w:rsidR="00E22DFB">
        <w:rPr>
          <w:rFonts w:ascii="Garamond" w:eastAsia="Times New Roman" w:hAnsi="Garamond" w:cs="Times New Roman"/>
          <w:sz w:val="28"/>
          <w:szCs w:val="28"/>
          <w:lang w:eastAsia="hu-HU"/>
        </w:rPr>
        <w:t xml:space="preserve">z utolsó elfogadó képviselő-testületi </w:t>
      </w:r>
      <w:proofErr w:type="gramStart"/>
      <w:r w:rsidR="00E22DFB">
        <w:rPr>
          <w:rFonts w:ascii="Garamond" w:eastAsia="Times New Roman" w:hAnsi="Garamond" w:cs="Times New Roman"/>
          <w:sz w:val="28"/>
          <w:szCs w:val="28"/>
          <w:lang w:eastAsia="hu-HU"/>
        </w:rPr>
        <w:t xml:space="preserve">határozatot </w:t>
      </w: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 xml:space="preserve"> követő</w:t>
      </w:r>
      <w:proofErr w:type="gramEnd"/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 xml:space="preserve"> napon lép hatályba</w:t>
      </w:r>
      <w:r w:rsidR="00D825CC">
        <w:rPr>
          <w:rFonts w:ascii="Garamond" w:eastAsia="Times New Roman" w:hAnsi="Garamond" w:cs="Times New Roman"/>
          <w:sz w:val="28"/>
          <w:szCs w:val="28"/>
          <w:lang w:eastAsia="hu-HU"/>
        </w:rPr>
        <w:t>, me</w:t>
      </w:r>
      <w:r w:rsidR="00E22DFB">
        <w:rPr>
          <w:rFonts w:ascii="Garamond" w:eastAsia="Times New Roman" w:hAnsi="Garamond" w:cs="Times New Roman"/>
          <w:sz w:val="28"/>
          <w:szCs w:val="28"/>
          <w:lang w:eastAsia="hu-HU"/>
        </w:rPr>
        <w:t>l</w:t>
      </w:r>
      <w:r w:rsidR="00D825CC">
        <w:rPr>
          <w:rFonts w:ascii="Garamond" w:eastAsia="Times New Roman" w:hAnsi="Garamond" w:cs="Times New Roman"/>
          <w:sz w:val="28"/>
          <w:szCs w:val="28"/>
          <w:lang w:eastAsia="hu-HU"/>
        </w:rPr>
        <w:t xml:space="preserve">lyel </w:t>
      </w:r>
      <w:r w:rsidR="00E22DFB">
        <w:rPr>
          <w:rFonts w:ascii="Garamond" w:eastAsia="Times New Roman" w:hAnsi="Garamond" w:cs="Times New Roman"/>
          <w:sz w:val="28"/>
          <w:szCs w:val="28"/>
          <w:lang w:eastAsia="hu-HU"/>
        </w:rPr>
        <w:t xml:space="preserve">hatályon kívül kerül a 2015. január 1. napjától hatályos </w:t>
      </w:r>
      <w:r w:rsidR="00D825CC">
        <w:rPr>
          <w:rFonts w:ascii="Garamond" w:eastAsia="Times New Roman" w:hAnsi="Garamond" w:cs="Times New Roman"/>
          <w:sz w:val="28"/>
          <w:szCs w:val="28"/>
          <w:lang w:eastAsia="hu-HU"/>
        </w:rPr>
        <w:t xml:space="preserve">SZMSZ </w:t>
      </w: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 xml:space="preserve"> </w:t>
      </w:r>
    </w:p>
    <w:p w:rsidR="000363DB" w:rsidRPr="000363DB" w:rsidRDefault="000363DB" w:rsidP="000363DB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hu-HU"/>
        </w:rPr>
      </w:pPr>
    </w:p>
    <w:p w:rsidR="000363DB" w:rsidRPr="000363DB" w:rsidRDefault="000363DB" w:rsidP="000363DB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hu-HU"/>
        </w:rPr>
      </w:pPr>
    </w:p>
    <w:p w:rsidR="000363DB" w:rsidRPr="000363DB" w:rsidRDefault="000363DB" w:rsidP="000363DB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hu-HU"/>
        </w:rPr>
      </w:pPr>
    </w:p>
    <w:p w:rsidR="000363DB" w:rsidRPr="000363DB" w:rsidRDefault="000363DB" w:rsidP="000363DB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hu-HU"/>
        </w:rPr>
      </w:pPr>
    </w:p>
    <w:p w:rsidR="000363DB" w:rsidRPr="000363DB" w:rsidRDefault="000363DB" w:rsidP="000363DB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ab/>
      </w: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ab/>
      </w: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ab/>
      </w: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ab/>
      </w: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ab/>
      </w: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ab/>
      </w: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ab/>
      </w: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ab/>
      </w:r>
      <w:r w:rsidR="00E22DFB">
        <w:rPr>
          <w:rFonts w:ascii="Garamond" w:eastAsia="Times New Roman" w:hAnsi="Garamond" w:cs="Times New Roman"/>
          <w:sz w:val="28"/>
          <w:szCs w:val="28"/>
          <w:lang w:eastAsia="hu-HU"/>
        </w:rPr>
        <w:t xml:space="preserve">Bárány Péter jegyző </w:t>
      </w:r>
    </w:p>
    <w:p w:rsidR="000363DB" w:rsidRDefault="000363DB" w:rsidP="000363DB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ab/>
      </w: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ab/>
      </w: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ab/>
      </w: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ab/>
      </w: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ab/>
      </w: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ab/>
      </w: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ab/>
      </w:r>
      <w:r w:rsidRPr="000363DB">
        <w:rPr>
          <w:rFonts w:ascii="Garamond" w:eastAsia="Times New Roman" w:hAnsi="Garamond" w:cs="Times New Roman"/>
          <w:sz w:val="28"/>
          <w:szCs w:val="28"/>
          <w:lang w:eastAsia="hu-HU"/>
        </w:rPr>
        <w:tab/>
        <w:t xml:space="preserve">     </w:t>
      </w:r>
    </w:p>
    <w:p w:rsidR="000363DB" w:rsidRDefault="000363DB" w:rsidP="000363DB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hu-HU"/>
        </w:rPr>
      </w:pPr>
    </w:p>
    <w:p w:rsidR="005E1769" w:rsidRDefault="005E1769" w:rsidP="000363DB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hu-HU"/>
        </w:rPr>
      </w:pPr>
    </w:p>
    <w:p w:rsidR="00350EF6" w:rsidRDefault="00350EF6" w:rsidP="000363DB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hu-HU"/>
        </w:rPr>
      </w:pPr>
    </w:p>
    <w:p w:rsidR="00350EF6" w:rsidRDefault="00350EF6" w:rsidP="000363DB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hu-HU"/>
        </w:rPr>
      </w:pPr>
    </w:p>
    <w:p w:rsidR="00350EF6" w:rsidRDefault="00350EF6" w:rsidP="000363DB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hu-HU"/>
        </w:rPr>
      </w:pPr>
    </w:p>
    <w:p w:rsidR="00350EF6" w:rsidRDefault="00350EF6" w:rsidP="000363DB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hu-HU"/>
        </w:rPr>
      </w:pPr>
      <w:bookmarkStart w:id="1" w:name="_GoBack"/>
      <w:bookmarkEnd w:id="1"/>
    </w:p>
    <w:p w:rsidR="005E1769" w:rsidRDefault="005E1769" w:rsidP="000363DB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hu-HU"/>
        </w:rPr>
      </w:pPr>
    </w:p>
    <w:p w:rsidR="005E1769" w:rsidRDefault="005E1769" w:rsidP="000363DB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hu-HU"/>
        </w:rPr>
      </w:pPr>
    </w:p>
    <w:p w:rsidR="000363DB" w:rsidRPr="00E22DFB" w:rsidRDefault="00E22DFB" w:rsidP="00E22DFB">
      <w:pPr>
        <w:pStyle w:val="Listaszerbekezds"/>
        <w:numPr>
          <w:ilvl w:val="0"/>
          <w:numId w:val="48"/>
        </w:numPr>
        <w:spacing w:after="0" w:line="240" w:lineRule="auto"/>
        <w:jc w:val="right"/>
        <w:rPr>
          <w:rFonts w:ascii="Garamond" w:eastAsia="Times New Roman" w:hAnsi="Garamond"/>
          <w:sz w:val="28"/>
          <w:szCs w:val="28"/>
          <w:lang w:eastAsia="hu-HU"/>
        </w:rPr>
      </w:pPr>
      <w:r>
        <w:rPr>
          <w:rFonts w:ascii="Garamond" w:eastAsia="Times New Roman" w:hAnsi="Garamond"/>
          <w:sz w:val="28"/>
          <w:szCs w:val="28"/>
          <w:lang w:eastAsia="hu-HU"/>
        </w:rPr>
        <w:lastRenderedPageBreak/>
        <w:t xml:space="preserve">melléklet </w:t>
      </w:r>
      <w:proofErr w:type="spellStart"/>
      <w:r w:rsidR="000363DB" w:rsidRPr="00E22DFB">
        <w:rPr>
          <w:rFonts w:ascii="Garamond" w:eastAsia="Times New Roman" w:hAnsi="Garamond"/>
          <w:sz w:val="28"/>
          <w:szCs w:val="28"/>
          <w:lang w:eastAsia="hu-HU"/>
        </w:rPr>
        <w:t>Tótvázsonyi</w:t>
      </w:r>
      <w:proofErr w:type="spellEnd"/>
      <w:r w:rsidR="000363DB" w:rsidRPr="00E22DFB">
        <w:rPr>
          <w:rFonts w:ascii="Garamond" w:eastAsia="Times New Roman" w:hAnsi="Garamond"/>
          <w:sz w:val="28"/>
          <w:szCs w:val="28"/>
          <w:lang w:eastAsia="hu-HU"/>
        </w:rPr>
        <w:t xml:space="preserve"> Közös Önkormányzati Hivatal szervezeti ábra</w:t>
      </w:r>
    </w:p>
    <w:p w:rsidR="000363DB" w:rsidRPr="000363DB" w:rsidRDefault="000363DB" w:rsidP="000363DB">
      <w:pPr>
        <w:spacing w:after="0" w:line="240" w:lineRule="auto"/>
        <w:jc w:val="right"/>
        <w:rPr>
          <w:rFonts w:ascii="Garamond" w:eastAsia="Times New Roman" w:hAnsi="Garamond" w:cs="Times New Roman"/>
          <w:sz w:val="28"/>
          <w:szCs w:val="28"/>
          <w:lang w:eastAsia="hu-HU"/>
        </w:rPr>
      </w:pPr>
    </w:p>
    <w:p w:rsidR="000363DB" w:rsidRPr="000363DB" w:rsidRDefault="000363DB" w:rsidP="000363DB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hu-HU"/>
        </w:rPr>
      </w:pPr>
    </w:p>
    <w:p w:rsidR="000363DB" w:rsidRPr="000363DB" w:rsidRDefault="000363DB" w:rsidP="000363DB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hu-HU"/>
        </w:rPr>
      </w:pPr>
    </w:p>
    <w:p w:rsidR="000363DB" w:rsidRPr="000363DB" w:rsidRDefault="000363DB" w:rsidP="000363DB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hu-HU"/>
        </w:rPr>
      </w:pPr>
    </w:p>
    <w:p w:rsidR="000363DB" w:rsidRPr="000363DB" w:rsidRDefault="000363DB" w:rsidP="000363DB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hu-HU"/>
        </w:rPr>
      </w:pPr>
    </w:p>
    <w:p w:rsidR="00E22DFB" w:rsidRDefault="00E22DFB" w:rsidP="000363DB">
      <w:pPr>
        <w:spacing w:after="0" w:line="240" w:lineRule="auto"/>
        <w:rPr>
          <w:rFonts w:ascii="Garamond" w:eastAsia="Times New Roman" w:hAnsi="Garamond" w:cs="Times New Roman"/>
          <w:noProof/>
          <w:sz w:val="28"/>
          <w:szCs w:val="28"/>
          <w:lang w:eastAsia="hu-HU"/>
        </w:rPr>
      </w:pPr>
    </w:p>
    <w:p w:rsidR="00E22DFB" w:rsidRPr="00E22DFB" w:rsidRDefault="00E22DFB" w:rsidP="000363DB">
      <w:pPr>
        <w:spacing w:after="0" w:line="240" w:lineRule="auto"/>
        <w:rPr>
          <w:rFonts w:ascii="Garamond" w:eastAsia="Times New Roman" w:hAnsi="Garamond" w:cs="Times New Roman"/>
          <w:noProof/>
          <w:sz w:val="20"/>
          <w:szCs w:val="20"/>
          <w:lang w:eastAsia="hu-HU"/>
        </w:rPr>
      </w:pPr>
    </w:p>
    <w:p w:rsidR="00E22DFB" w:rsidRPr="00E22DFB" w:rsidRDefault="00E22DFB" w:rsidP="00E22DFB">
      <w:pPr>
        <w:spacing w:after="0" w:line="240" w:lineRule="auto"/>
        <w:ind w:left="4248"/>
        <w:rPr>
          <w:rFonts w:ascii="Garamond" w:eastAsia="Times New Roman" w:hAnsi="Garamond" w:cs="Times New Roman"/>
          <w:noProof/>
          <w:sz w:val="32"/>
          <w:szCs w:val="32"/>
          <w:lang w:eastAsia="hu-HU"/>
        </w:rPr>
      </w:pPr>
      <w:r>
        <w:rPr>
          <w:rFonts w:ascii="Garamond" w:eastAsia="Times New Roman" w:hAnsi="Garamond" w:cs="Times New Roman"/>
          <w:noProof/>
          <w:sz w:val="32"/>
          <w:szCs w:val="32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692785</wp:posOffset>
                </wp:positionH>
                <wp:positionV relativeFrom="paragraph">
                  <wp:posOffset>107315</wp:posOffset>
                </wp:positionV>
                <wp:extent cx="1905000" cy="723900"/>
                <wp:effectExtent l="0" t="0" r="19050" b="19050"/>
                <wp:wrapNone/>
                <wp:docPr id="2" name="Egyenes összeköt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0" cy="723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CB2C03" id="Egyenes összekötő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.55pt,8.45pt" to="204.55pt,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" strokecolor="#4579b8 [3044]"/>
            </w:pict>
          </mc:Fallback>
        </mc:AlternateContent>
      </w:r>
      <w:r w:rsidRPr="00E22DFB">
        <w:rPr>
          <w:rFonts w:ascii="Garamond" w:eastAsia="Times New Roman" w:hAnsi="Garamond" w:cs="Times New Roman"/>
          <w:noProof/>
          <w:sz w:val="32"/>
          <w:szCs w:val="32"/>
          <w:lang w:eastAsia="hu-HU"/>
        </w:rPr>
        <w:t>Pénügyi ügyintéző I</w:t>
      </w:r>
    </w:p>
    <w:p w:rsidR="00E22DFB" w:rsidRPr="00E22DFB" w:rsidRDefault="00E22DFB" w:rsidP="00E22DFB">
      <w:pPr>
        <w:spacing w:after="0" w:line="240" w:lineRule="auto"/>
        <w:ind w:left="4248"/>
        <w:rPr>
          <w:rFonts w:ascii="Garamond" w:eastAsia="Times New Roman" w:hAnsi="Garamond" w:cs="Times New Roman"/>
          <w:noProof/>
          <w:sz w:val="32"/>
          <w:szCs w:val="32"/>
          <w:lang w:eastAsia="hu-HU"/>
        </w:rPr>
      </w:pPr>
      <w:r>
        <w:rPr>
          <w:rFonts w:ascii="Garamond" w:eastAsia="Times New Roman" w:hAnsi="Garamond" w:cs="Times New Roman"/>
          <w:noProof/>
          <w:sz w:val="32"/>
          <w:szCs w:val="32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692785</wp:posOffset>
                </wp:positionH>
                <wp:positionV relativeFrom="paragraph">
                  <wp:posOffset>99695</wp:posOffset>
                </wp:positionV>
                <wp:extent cx="1905000" cy="502920"/>
                <wp:effectExtent l="0" t="0" r="19050" b="30480"/>
                <wp:wrapNone/>
                <wp:docPr id="3" name="Egyenes összekötő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0" cy="502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8BFEDD" id="Egyenes összekötő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55pt,7.85pt" to="204.55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" strokecolor="#4579b8 [3044]"/>
            </w:pict>
          </mc:Fallback>
        </mc:AlternateContent>
      </w:r>
      <w:r w:rsidRPr="00E22DFB">
        <w:rPr>
          <w:rFonts w:ascii="Garamond" w:eastAsia="Times New Roman" w:hAnsi="Garamond" w:cs="Times New Roman"/>
          <w:noProof/>
          <w:sz w:val="32"/>
          <w:szCs w:val="32"/>
          <w:lang w:eastAsia="hu-HU"/>
        </w:rPr>
        <w:t>Pénzügyi ügyintéző II</w:t>
      </w:r>
    </w:p>
    <w:p w:rsidR="00E22DFB" w:rsidRPr="00E22DFB" w:rsidRDefault="00E22DFB" w:rsidP="00E22DFB">
      <w:pPr>
        <w:spacing w:after="0" w:line="240" w:lineRule="auto"/>
        <w:ind w:left="4248"/>
        <w:rPr>
          <w:rFonts w:ascii="Garamond" w:eastAsia="Times New Roman" w:hAnsi="Garamond" w:cs="Times New Roman"/>
          <w:noProof/>
          <w:sz w:val="32"/>
          <w:szCs w:val="32"/>
          <w:lang w:eastAsia="hu-HU"/>
        </w:rPr>
      </w:pPr>
      <w:r>
        <w:rPr>
          <w:rFonts w:ascii="Garamond" w:eastAsia="Times New Roman" w:hAnsi="Garamond" w:cs="Times New Roman"/>
          <w:noProof/>
          <w:sz w:val="32"/>
          <w:szCs w:val="32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4C9409" wp14:editId="32D7ECFF">
                <wp:simplePos x="0" y="0"/>
                <wp:positionH relativeFrom="column">
                  <wp:posOffset>692785</wp:posOffset>
                </wp:positionH>
                <wp:positionV relativeFrom="paragraph">
                  <wp:posOffset>84455</wp:posOffset>
                </wp:positionV>
                <wp:extent cx="1943100" cy="320040"/>
                <wp:effectExtent l="0" t="0" r="19050" b="22860"/>
                <wp:wrapNone/>
                <wp:docPr id="4" name="Egyenes összekötő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3100" cy="3200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DAF6DC" id="Egyenes összekötő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55pt,6.65pt" to="207.5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" strokecolor="#4a7ebb"/>
            </w:pict>
          </mc:Fallback>
        </mc:AlternateContent>
      </w:r>
      <w:r w:rsidRPr="00E22DFB">
        <w:rPr>
          <w:rFonts w:ascii="Garamond" w:eastAsia="Times New Roman" w:hAnsi="Garamond" w:cs="Times New Roman"/>
          <w:noProof/>
          <w:sz w:val="32"/>
          <w:szCs w:val="32"/>
          <w:lang w:eastAsia="hu-HU"/>
        </w:rPr>
        <w:t>Pénzügyi ügyintéző III</w:t>
      </w:r>
    </w:p>
    <w:p w:rsidR="00E22DFB" w:rsidRPr="00E22DFB" w:rsidRDefault="00E22DFB" w:rsidP="00E22DFB">
      <w:pPr>
        <w:spacing w:after="0" w:line="240" w:lineRule="auto"/>
        <w:rPr>
          <w:rFonts w:ascii="Garamond" w:eastAsia="Times New Roman" w:hAnsi="Garamond" w:cs="Times New Roman"/>
          <w:noProof/>
          <w:sz w:val="32"/>
          <w:szCs w:val="32"/>
          <w:lang w:eastAsia="hu-HU"/>
        </w:rPr>
      </w:pPr>
      <w:r>
        <w:rPr>
          <w:rFonts w:ascii="Garamond" w:eastAsia="Times New Roman" w:hAnsi="Garamond" w:cs="Times New Roman"/>
          <w:noProof/>
          <w:sz w:val="32"/>
          <w:szCs w:val="32"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47D20D" wp14:editId="57522A6B">
                <wp:simplePos x="0" y="0"/>
                <wp:positionH relativeFrom="column">
                  <wp:posOffset>715645</wp:posOffset>
                </wp:positionH>
                <wp:positionV relativeFrom="paragraph">
                  <wp:posOffset>175895</wp:posOffset>
                </wp:positionV>
                <wp:extent cx="1920240" cy="868680"/>
                <wp:effectExtent l="0" t="0" r="22860" b="26670"/>
                <wp:wrapNone/>
                <wp:docPr id="9" name="Egyenes összekötő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0240" cy="8686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70A079" id="Egyenes összekötő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35pt,13.85pt" to="207.55pt,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" strokecolor="#4a7ebb"/>
            </w:pict>
          </mc:Fallback>
        </mc:AlternateContent>
      </w:r>
      <w:r>
        <w:rPr>
          <w:rFonts w:ascii="Garamond" w:eastAsia="Times New Roman" w:hAnsi="Garamond" w:cs="Times New Roman"/>
          <w:noProof/>
          <w:sz w:val="32"/>
          <w:szCs w:val="32"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47D20D" wp14:editId="57522A6B">
                <wp:simplePos x="0" y="0"/>
                <wp:positionH relativeFrom="column">
                  <wp:posOffset>692785</wp:posOffset>
                </wp:positionH>
                <wp:positionV relativeFrom="paragraph">
                  <wp:posOffset>175895</wp:posOffset>
                </wp:positionV>
                <wp:extent cx="1943100" cy="655320"/>
                <wp:effectExtent l="0" t="0" r="19050" b="30480"/>
                <wp:wrapNone/>
                <wp:docPr id="8" name="Egyenes összekötő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6553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2097BC" id="Egyenes összekötő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55pt,13.85pt" to="207.55pt,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" strokecolor="#4a7ebb"/>
            </w:pict>
          </mc:Fallback>
        </mc:AlternateContent>
      </w:r>
      <w:r>
        <w:rPr>
          <w:rFonts w:ascii="Garamond" w:eastAsia="Times New Roman" w:hAnsi="Garamond" w:cs="Times New Roman"/>
          <w:noProof/>
          <w:sz w:val="32"/>
          <w:szCs w:val="32"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B484C4" wp14:editId="07564194">
                <wp:simplePos x="0" y="0"/>
                <wp:positionH relativeFrom="column">
                  <wp:posOffset>692785</wp:posOffset>
                </wp:positionH>
                <wp:positionV relativeFrom="paragraph">
                  <wp:posOffset>153035</wp:posOffset>
                </wp:positionV>
                <wp:extent cx="1905000" cy="434340"/>
                <wp:effectExtent l="0" t="0" r="19050" b="22860"/>
                <wp:wrapNone/>
                <wp:docPr id="7" name="Egyenes összekötő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4343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AC5508" id="Egyenes összekötő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55pt,12.05pt" to="204.55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" strokecolor="#4a7ebb"/>
            </w:pict>
          </mc:Fallback>
        </mc:AlternateContent>
      </w:r>
      <w:r>
        <w:rPr>
          <w:rFonts w:ascii="Garamond" w:eastAsia="Times New Roman" w:hAnsi="Garamond" w:cs="Times New Roman"/>
          <w:noProof/>
          <w:sz w:val="32"/>
          <w:szCs w:val="32"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0B5D73" wp14:editId="730CEA74">
                <wp:simplePos x="0" y="0"/>
                <wp:positionH relativeFrom="column">
                  <wp:posOffset>738505</wp:posOffset>
                </wp:positionH>
                <wp:positionV relativeFrom="paragraph">
                  <wp:posOffset>175895</wp:posOffset>
                </wp:positionV>
                <wp:extent cx="1859280" cy="182880"/>
                <wp:effectExtent l="0" t="0" r="26670" b="26670"/>
                <wp:wrapNone/>
                <wp:docPr id="6" name="Egyenes összekötő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9280" cy="1828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441942" id="Egyenes összekötő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15pt,13.85pt" to="204.5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" strokecolor="#4a7ebb"/>
            </w:pict>
          </mc:Fallback>
        </mc:AlternateContent>
      </w:r>
      <w:r>
        <w:rPr>
          <w:rFonts w:ascii="Garamond" w:eastAsia="Times New Roman" w:hAnsi="Garamond" w:cs="Times New Roman"/>
          <w:noProof/>
          <w:sz w:val="32"/>
          <w:szCs w:val="32"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2029A7" wp14:editId="58EACCB3">
                <wp:simplePos x="0" y="0"/>
                <wp:positionH relativeFrom="column">
                  <wp:posOffset>692785</wp:posOffset>
                </wp:positionH>
                <wp:positionV relativeFrom="paragraph">
                  <wp:posOffset>114935</wp:posOffset>
                </wp:positionV>
                <wp:extent cx="1905000" cy="60960"/>
                <wp:effectExtent l="0" t="0" r="19050" b="34290"/>
                <wp:wrapNone/>
                <wp:docPr id="5" name="Egyenes összekötő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0" cy="609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63F6D3" id="Egyenes összekötő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55pt,9.05pt" to="204.5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" strokecolor="#4a7ebb"/>
            </w:pict>
          </mc:Fallback>
        </mc:AlternateContent>
      </w:r>
      <w:r>
        <w:rPr>
          <w:rFonts w:ascii="Garamond" w:eastAsia="Times New Roman" w:hAnsi="Garamond" w:cs="Times New Roman"/>
          <w:noProof/>
          <w:sz w:val="32"/>
          <w:szCs w:val="32"/>
          <w:lang w:eastAsia="hu-HU"/>
        </w:rPr>
        <w:t>Jegyző</w:t>
      </w:r>
      <w:r>
        <w:rPr>
          <w:rFonts w:ascii="Garamond" w:eastAsia="Times New Roman" w:hAnsi="Garamond" w:cs="Times New Roman"/>
          <w:noProof/>
          <w:sz w:val="32"/>
          <w:szCs w:val="32"/>
          <w:lang w:eastAsia="hu-HU"/>
        </w:rPr>
        <w:tab/>
      </w:r>
      <w:r>
        <w:rPr>
          <w:rFonts w:ascii="Garamond" w:eastAsia="Times New Roman" w:hAnsi="Garamond" w:cs="Times New Roman"/>
          <w:noProof/>
          <w:sz w:val="32"/>
          <w:szCs w:val="32"/>
          <w:lang w:eastAsia="hu-HU"/>
        </w:rPr>
        <w:tab/>
      </w:r>
      <w:r>
        <w:rPr>
          <w:rFonts w:ascii="Garamond" w:eastAsia="Times New Roman" w:hAnsi="Garamond" w:cs="Times New Roman"/>
          <w:noProof/>
          <w:sz w:val="32"/>
          <w:szCs w:val="32"/>
          <w:lang w:eastAsia="hu-HU"/>
        </w:rPr>
        <w:tab/>
      </w:r>
      <w:r>
        <w:rPr>
          <w:rFonts w:ascii="Garamond" w:eastAsia="Times New Roman" w:hAnsi="Garamond" w:cs="Times New Roman"/>
          <w:noProof/>
          <w:sz w:val="32"/>
          <w:szCs w:val="32"/>
          <w:lang w:eastAsia="hu-HU"/>
        </w:rPr>
        <w:tab/>
      </w:r>
      <w:r>
        <w:rPr>
          <w:rFonts w:ascii="Garamond" w:eastAsia="Times New Roman" w:hAnsi="Garamond" w:cs="Times New Roman"/>
          <w:noProof/>
          <w:sz w:val="32"/>
          <w:szCs w:val="32"/>
          <w:lang w:eastAsia="hu-HU"/>
        </w:rPr>
        <w:tab/>
      </w:r>
      <w:r w:rsidRPr="00E22DFB">
        <w:rPr>
          <w:rFonts w:ascii="Garamond" w:eastAsia="Times New Roman" w:hAnsi="Garamond" w:cs="Times New Roman"/>
          <w:noProof/>
          <w:sz w:val="32"/>
          <w:szCs w:val="32"/>
          <w:lang w:eastAsia="hu-HU"/>
        </w:rPr>
        <w:t>Adóügyi ügyintéző</w:t>
      </w:r>
    </w:p>
    <w:p w:rsidR="00E22DFB" w:rsidRPr="00E22DFB" w:rsidRDefault="00E22DFB" w:rsidP="00E22DFB">
      <w:pPr>
        <w:spacing w:after="0" w:line="240" w:lineRule="auto"/>
        <w:ind w:left="4248"/>
        <w:rPr>
          <w:rFonts w:ascii="Garamond" w:eastAsia="Times New Roman" w:hAnsi="Garamond" w:cs="Times New Roman"/>
          <w:noProof/>
          <w:sz w:val="32"/>
          <w:szCs w:val="32"/>
          <w:lang w:eastAsia="hu-HU"/>
        </w:rPr>
      </w:pPr>
      <w:r w:rsidRPr="00E22DFB">
        <w:rPr>
          <w:rFonts w:ascii="Garamond" w:eastAsia="Times New Roman" w:hAnsi="Garamond" w:cs="Times New Roman"/>
          <w:noProof/>
          <w:sz w:val="32"/>
          <w:szCs w:val="32"/>
          <w:lang w:eastAsia="hu-HU"/>
        </w:rPr>
        <w:t>Igazgatási ügyintéző I</w:t>
      </w:r>
    </w:p>
    <w:p w:rsidR="00E22DFB" w:rsidRPr="00E22DFB" w:rsidRDefault="00E22DFB" w:rsidP="00E22DFB">
      <w:pPr>
        <w:spacing w:after="0" w:line="240" w:lineRule="auto"/>
        <w:ind w:left="4248"/>
        <w:rPr>
          <w:rFonts w:ascii="Garamond" w:eastAsia="Times New Roman" w:hAnsi="Garamond" w:cs="Times New Roman"/>
          <w:noProof/>
          <w:sz w:val="32"/>
          <w:szCs w:val="32"/>
          <w:lang w:eastAsia="hu-HU"/>
        </w:rPr>
      </w:pPr>
      <w:r w:rsidRPr="00E22DFB">
        <w:rPr>
          <w:rFonts w:ascii="Garamond" w:eastAsia="Times New Roman" w:hAnsi="Garamond" w:cs="Times New Roman"/>
          <w:noProof/>
          <w:sz w:val="32"/>
          <w:szCs w:val="32"/>
          <w:lang w:eastAsia="hu-HU"/>
        </w:rPr>
        <w:t>Igazgatási ügyintéző II</w:t>
      </w:r>
    </w:p>
    <w:p w:rsidR="00E22DFB" w:rsidRPr="00E22DFB" w:rsidRDefault="00E22DFB" w:rsidP="00E22DFB">
      <w:pPr>
        <w:spacing w:after="0" w:line="240" w:lineRule="auto"/>
        <w:ind w:left="4248"/>
        <w:rPr>
          <w:rFonts w:ascii="Garamond" w:eastAsia="Times New Roman" w:hAnsi="Garamond" w:cs="Times New Roman"/>
          <w:noProof/>
          <w:sz w:val="20"/>
          <w:szCs w:val="20"/>
          <w:lang w:eastAsia="hu-HU"/>
        </w:rPr>
      </w:pPr>
      <w:r w:rsidRPr="00E22DFB">
        <w:rPr>
          <w:rFonts w:ascii="Garamond" w:eastAsia="Times New Roman" w:hAnsi="Garamond" w:cs="Times New Roman"/>
          <w:noProof/>
          <w:sz w:val="32"/>
          <w:szCs w:val="32"/>
          <w:lang w:eastAsia="hu-HU"/>
        </w:rPr>
        <w:t>Anyakönyvvezető, szociális ügyintéző</w:t>
      </w:r>
    </w:p>
    <w:p w:rsidR="000363DB" w:rsidRPr="00E22DFB" w:rsidRDefault="00E22DFB" w:rsidP="000363DB">
      <w:pPr>
        <w:spacing w:after="0" w:line="240" w:lineRule="auto"/>
        <w:rPr>
          <w:rFonts w:ascii="Garamond" w:eastAsia="Times New Roman" w:hAnsi="Garamond" w:cs="Times New Roman"/>
          <w:sz w:val="32"/>
          <w:szCs w:val="32"/>
          <w:lang w:eastAsia="hu-HU"/>
        </w:rPr>
      </w:pPr>
      <w:r>
        <w:rPr>
          <w:rFonts w:ascii="Garamond" w:eastAsia="Times New Roman" w:hAnsi="Garamond" w:cs="Times New Roman"/>
          <w:sz w:val="28"/>
          <w:szCs w:val="28"/>
          <w:lang w:eastAsia="hu-HU"/>
        </w:rPr>
        <w:tab/>
      </w:r>
      <w:r>
        <w:rPr>
          <w:rFonts w:ascii="Garamond" w:eastAsia="Times New Roman" w:hAnsi="Garamond" w:cs="Times New Roman"/>
          <w:sz w:val="28"/>
          <w:szCs w:val="28"/>
          <w:lang w:eastAsia="hu-HU"/>
        </w:rPr>
        <w:tab/>
      </w:r>
      <w:r>
        <w:rPr>
          <w:rFonts w:ascii="Garamond" w:eastAsia="Times New Roman" w:hAnsi="Garamond" w:cs="Times New Roman"/>
          <w:sz w:val="28"/>
          <w:szCs w:val="28"/>
          <w:lang w:eastAsia="hu-HU"/>
        </w:rPr>
        <w:tab/>
      </w:r>
      <w:r>
        <w:rPr>
          <w:rFonts w:ascii="Garamond" w:eastAsia="Times New Roman" w:hAnsi="Garamond" w:cs="Times New Roman"/>
          <w:sz w:val="28"/>
          <w:szCs w:val="28"/>
          <w:lang w:eastAsia="hu-HU"/>
        </w:rPr>
        <w:tab/>
      </w:r>
      <w:r>
        <w:rPr>
          <w:rFonts w:ascii="Garamond" w:eastAsia="Times New Roman" w:hAnsi="Garamond" w:cs="Times New Roman"/>
          <w:sz w:val="28"/>
          <w:szCs w:val="28"/>
          <w:lang w:eastAsia="hu-HU"/>
        </w:rPr>
        <w:tab/>
      </w:r>
      <w:r>
        <w:rPr>
          <w:rFonts w:ascii="Garamond" w:eastAsia="Times New Roman" w:hAnsi="Garamond" w:cs="Times New Roman"/>
          <w:sz w:val="28"/>
          <w:szCs w:val="28"/>
          <w:lang w:eastAsia="hu-HU"/>
        </w:rPr>
        <w:tab/>
      </w:r>
      <w:r w:rsidRPr="00E22DFB">
        <w:rPr>
          <w:rFonts w:ascii="Garamond" w:eastAsia="Times New Roman" w:hAnsi="Garamond" w:cs="Times New Roman"/>
          <w:sz w:val="32"/>
          <w:szCs w:val="32"/>
          <w:lang w:eastAsia="hu-HU"/>
        </w:rPr>
        <w:t>Műszaki ügyintéző</w:t>
      </w:r>
    </w:p>
    <w:p w:rsidR="000363DB" w:rsidRPr="000363DB" w:rsidRDefault="000363DB" w:rsidP="000363DB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hu-HU"/>
        </w:rPr>
      </w:pPr>
    </w:p>
    <w:p w:rsidR="000363DB" w:rsidRPr="000363DB" w:rsidRDefault="000363DB" w:rsidP="000363DB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hu-HU"/>
        </w:rPr>
      </w:pPr>
    </w:p>
    <w:p w:rsidR="000363DB" w:rsidRPr="000363DB" w:rsidRDefault="000363DB" w:rsidP="000363DB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hu-HU"/>
        </w:rPr>
      </w:pPr>
    </w:p>
    <w:p w:rsidR="000363DB" w:rsidRPr="000363DB" w:rsidRDefault="000363DB" w:rsidP="000363DB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hu-HU"/>
        </w:rPr>
      </w:pPr>
    </w:p>
    <w:p w:rsidR="000363DB" w:rsidRDefault="000363DB" w:rsidP="000363DB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hu-HU"/>
        </w:rPr>
      </w:pPr>
    </w:p>
    <w:p w:rsidR="000363DB" w:rsidRDefault="000363DB" w:rsidP="000363DB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hu-HU"/>
        </w:rPr>
      </w:pPr>
    </w:p>
    <w:p w:rsidR="000363DB" w:rsidRDefault="000363DB" w:rsidP="000363DB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hu-HU"/>
        </w:rPr>
      </w:pPr>
    </w:p>
    <w:p w:rsidR="000363DB" w:rsidRDefault="000363DB" w:rsidP="000363DB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hu-HU"/>
        </w:rPr>
      </w:pPr>
    </w:p>
    <w:p w:rsidR="000363DB" w:rsidRDefault="000363DB" w:rsidP="000363DB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hu-HU"/>
        </w:rPr>
      </w:pPr>
    </w:p>
    <w:p w:rsidR="000363DB" w:rsidRDefault="000363DB" w:rsidP="000363DB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hu-HU"/>
        </w:rPr>
      </w:pPr>
    </w:p>
    <w:p w:rsidR="000363DB" w:rsidRDefault="000363DB" w:rsidP="000363DB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hu-HU"/>
        </w:rPr>
      </w:pPr>
    </w:p>
    <w:p w:rsidR="000363DB" w:rsidRDefault="000363DB" w:rsidP="000363DB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hu-HU"/>
        </w:rPr>
      </w:pPr>
    </w:p>
    <w:p w:rsidR="000363DB" w:rsidRDefault="000363DB" w:rsidP="000363DB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hu-HU"/>
        </w:rPr>
      </w:pPr>
    </w:p>
    <w:p w:rsidR="000363DB" w:rsidRDefault="000363DB" w:rsidP="000363DB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hu-HU"/>
        </w:rPr>
      </w:pPr>
    </w:p>
    <w:p w:rsidR="000363DB" w:rsidRDefault="000363DB" w:rsidP="000363DB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hu-HU"/>
        </w:rPr>
      </w:pPr>
    </w:p>
    <w:p w:rsidR="000363DB" w:rsidRDefault="000363DB" w:rsidP="000363DB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hu-HU"/>
        </w:rPr>
      </w:pPr>
    </w:p>
    <w:p w:rsidR="000363DB" w:rsidRDefault="000363DB" w:rsidP="000363DB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hu-HU"/>
        </w:rPr>
      </w:pPr>
    </w:p>
    <w:p w:rsidR="000363DB" w:rsidRDefault="000363DB" w:rsidP="000363DB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hu-HU"/>
        </w:rPr>
      </w:pPr>
    </w:p>
    <w:p w:rsidR="000363DB" w:rsidRDefault="000363DB" w:rsidP="000363DB">
      <w:pPr>
        <w:rPr>
          <w:rFonts w:ascii="Garamond" w:eastAsia="Calibri" w:hAnsi="Garamond" w:cs="Times New Roman"/>
          <w:b/>
          <w:sz w:val="28"/>
          <w:szCs w:val="28"/>
        </w:rPr>
      </w:pPr>
    </w:p>
    <w:p w:rsidR="00E22DFB" w:rsidRDefault="00E22DFB" w:rsidP="000363DB">
      <w:pPr>
        <w:rPr>
          <w:rFonts w:ascii="Garamond" w:eastAsia="Calibri" w:hAnsi="Garamond" w:cs="Times New Roman"/>
          <w:b/>
          <w:sz w:val="28"/>
          <w:szCs w:val="28"/>
        </w:rPr>
      </w:pPr>
    </w:p>
    <w:p w:rsidR="00E22DFB" w:rsidRDefault="00E22DFB" w:rsidP="000363DB">
      <w:pPr>
        <w:rPr>
          <w:rFonts w:ascii="Garamond" w:eastAsia="Calibri" w:hAnsi="Garamond" w:cs="Times New Roman"/>
          <w:b/>
          <w:sz w:val="28"/>
          <w:szCs w:val="28"/>
        </w:rPr>
      </w:pPr>
    </w:p>
    <w:p w:rsidR="00E22DFB" w:rsidRDefault="00E22DFB" w:rsidP="000363DB">
      <w:pPr>
        <w:rPr>
          <w:rFonts w:ascii="Garamond" w:eastAsia="Calibri" w:hAnsi="Garamond" w:cs="Times New Roman"/>
          <w:b/>
          <w:sz w:val="28"/>
          <w:szCs w:val="28"/>
        </w:rPr>
      </w:pPr>
    </w:p>
    <w:p w:rsidR="000363DB" w:rsidRDefault="000363DB" w:rsidP="000363DB">
      <w:pPr>
        <w:rPr>
          <w:rFonts w:ascii="Garamond" w:eastAsia="Calibri" w:hAnsi="Garamond" w:cs="Times New Roman"/>
          <w:b/>
          <w:sz w:val="28"/>
          <w:szCs w:val="28"/>
        </w:rPr>
      </w:pPr>
    </w:p>
    <w:p w:rsidR="000363DB" w:rsidRPr="00E22DFB" w:rsidRDefault="000363DB" w:rsidP="000363DB">
      <w:pPr>
        <w:rPr>
          <w:rFonts w:ascii="Garamond" w:eastAsia="Calibri" w:hAnsi="Garamond" w:cs="Times New Roman"/>
          <w:b/>
          <w:sz w:val="28"/>
          <w:szCs w:val="28"/>
        </w:rPr>
      </w:pPr>
      <w:r w:rsidRPr="00E22DFB">
        <w:rPr>
          <w:rFonts w:ascii="Garamond" w:eastAsia="Calibri" w:hAnsi="Garamond" w:cs="Times New Roman"/>
          <w:b/>
          <w:sz w:val="28"/>
          <w:szCs w:val="28"/>
        </w:rPr>
        <w:lastRenderedPageBreak/>
        <w:t>Megismerési nyilatkozat</w:t>
      </w:r>
    </w:p>
    <w:p w:rsidR="000363DB" w:rsidRPr="000363DB" w:rsidRDefault="000363DB" w:rsidP="000363DB">
      <w:pPr>
        <w:jc w:val="both"/>
        <w:rPr>
          <w:rFonts w:ascii="Garamond" w:eastAsia="Calibri" w:hAnsi="Garamond" w:cs="Times New Roman"/>
          <w:sz w:val="28"/>
          <w:szCs w:val="28"/>
        </w:rPr>
      </w:pPr>
      <w:r w:rsidRPr="000363DB">
        <w:rPr>
          <w:rFonts w:ascii="Garamond" w:eastAsia="Calibri" w:hAnsi="Garamond" w:cs="Times New Roman"/>
          <w:sz w:val="28"/>
          <w:szCs w:val="28"/>
        </w:rPr>
        <w:t xml:space="preserve">Alulírott, a </w:t>
      </w:r>
      <w:proofErr w:type="spellStart"/>
      <w:r w:rsidRPr="000363DB">
        <w:rPr>
          <w:rFonts w:ascii="Garamond" w:eastAsia="Calibri" w:hAnsi="Garamond" w:cs="Times New Roman"/>
          <w:sz w:val="28"/>
          <w:szCs w:val="28"/>
        </w:rPr>
        <w:t>Tótvázsonyi</w:t>
      </w:r>
      <w:proofErr w:type="spellEnd"/>
      <w:r w:rsidRPr="000363DB">
        <w:rPr>
          <w:rFonts w:ascii="Garamond" w:eastAsia="Calibri" w:hAnsi="Garamond" w:cs="Times New Roman"/>
          <w:sz w:val="28"/>
          <w:szCs w:val="28"/>
        </w:rPr>
        <w:t xml:space="preserve"> Közös </w:t>
      </w:r>
      <w:proofErr w:type="gramStart"/>
      <w:r w:rsidRPr="000363DB">
        <w:rPr>
          <w:rFonts w:ascii="Garamond" w:eastAsia="Calibri" w:hAnsi="Garamond" w:cs="Times New Roman"/>
          <w:sz w:val="28"/>
          <w:szCs w:val="28"/>
        </w:rPr>
        <w:t>Önkormányzati  Hivatal</w:t>
      </w:r>
      <w:proofErr w:type="gramEnd"/>
      <w:r w:rsidRPr="000363DB">
        <w:rPr>
          <w:rFonts w:ascii="Garamond" w:eastAsia="Calibri" w:hAnsi="Garamond" w:cs="Times New Roman"/>
          <w:sz w:val="28"/>
          <w:szCs w:val="28"/>
        </w:rPr>
        <w:t xml:space="preserve"> …./201</w:t>
      </w:r>
      <w:r w:rsidR="00E22DFB">
        <w:rPr>
          <w:rFonts w:ascii="Garamond" w:eastAsia="Calibri" w:hAnsi="Garamond" w:cs="Times New Roman"/>
          <w:sz w:val="28"/>
          <w:szCs w:val="28"/>
        </w:rPr>
        <w:t>9</w:t>
      </w:r>
      <w:r w:rsidRPr="000363DB">
        <w:rPr>
          <w:rFonts w:ascii="Garamond" w:eastAsia="Calibri" w:hAnsi="Garamond" w:cs="Times New Roman"/>
          <w:sz w:val="28"/>
          <w:szCs w:val="28"/>
        </w:rPr>
        <w:t>. iktató számú, 201</w:t>
      </w:r>
      <w:r w:rsidR="00E22DFB">
        <w:rPr>
          <w:rFonts w:ascii="Garamond" w:eastAsia="Calibri" w:hAnsi="Garamond" w:cs="Times New Roman"/>
          <w:sz w:val="28"/>
          <w:szCs w:val="28"/>
        </w:rPr>
        <w:t>9…………………</w:t>
      </w:r>
      <w:r w:rsidRPr="000363DB">
        <w:rPr>
          <w:rFonts w:ascii="Garamond" w:eastAsia="Calibri" w:hAnsi="Garamond" w:cs="Times New Roman"/>
          <w:sz w:val="28"/>
          <w:szCs w:val="28"/>
        </w:rPr>
        <w:t>napjától hatályos Szervezeti és Működési Szabályzatát megismertem, az abban foglaltakat tudomásul vettem:</w:t>
      </w:r>
    </w:p>
    <w:p w:rsidR="000363DB" w:rsidRPr="000363DB" w:rsidRDefault="000363DB" w:rsidP="000363DB">
      <w:pPr>
        <w:rPr>
          <w:rFonts w:ascii="Garamond" w:eastAsia="Calibri" w:hAnsi="Garamond" w:cs="Times New Roman"/>
          <w:sz w:val="28"/>
          <w:szCs w:val="28"/>
        </w:rPr>
      </w:pPr>
      <w:r w:rsidRPr="000363DB">
        <w:rPr>
          <w:rFonts w:ascii="Garamond" w:eastAsia="Calibri" w:hAnsi="Garamond" w:cs="Times New Roman"/>
          <w:sz w:val="28"/>
          <w:szCs w:val="28"/>
        </w:rPr>
        <w:t>Név</w:t>
      </w:r>
      <w:r w:rsidRPr="000363DB">
        <w:rPr>
          <w:rFonts w:ascii="Garamond" w:eastAsia="Calibri" w:hAnsi="Garamond" w:cs="Times New Roman"/>
          <w:sz w:val="28"/>
          <w:szCs w:val="28"/>
        </w:rPr>
        <w:tab/>
      </w:r>
      <w:r w:rsidRPr="000363DB">
        <w:rPr>
          <w:rFonts w:ascii="Garamond" w:eastAsia="Calibri" w:hAnsi="Garamond" w:cs="Times New Roman"/>
          <w:sz w:val="28"/>
          <w:szCs w:val="28"/>
        </w:rPr>
        <w:tab/>
      </w:r>
      <w:r w:rsidRPr="000363DB">
        <w:rPr>
          <w:rFonts w:ascii="Garamond" w:eastAsia="Calibri" w:hAnsi="Garamond" w:cs="Times New Roman"/>
          <w:sz w:val="28"/>
          <w:szCs w:val="28"/>
        </w:rPr>
        <w:tab/>
      </w:r>
      <w:r w:rsidRPr="000363DB">
        <w:rPr>
          <w:rFonts w:ascii="Garamond" w:eastAsia="Calibri" w:hAnsi="Garamond" w:cs="Times New Roman"/>
          <w:sz w:val="28"/>
          <w:szCs w:val="28"/>
        </w:rPr>
        <w:tab/>
      </w:r>
      <w:r w:rsidRPr="000363DB">
        <w:rPr>
          <w:rFonts w:ascii="Garamond" w:eastAsia="Calibri" w:hAnsi="Garamond" w:cs="Times New Roman"/>
          <w:sz w:val="28"/>
          <w:szCs w:val="28"/>
        </w:rPr>
        <w:tab/>
      </w:r>
      <w:r w:rsidRPr="000363DB">
        <w:rPr>
          <w:rFonts w:ascii="Garamond" w:eastAsia="Calibri" w:hAnsi="Garamond" w:cs="Times New Roman"/>
          <w:sz w:val="28"/>
          <w:szCs w:val="28"/>
        </w:rPr>
        <w:tab/>
      </w:r>
      <w:r w:rsidRPr="000363DB">
        <w:rPr>
          <w:rFonts w:ascii="Garamond" w:eastAsia="Calibri" w:hAnsi="Garamond" w:cs="Times New Roman"/>
          <w:sz w:val="28"/>
          <w:szCs w:val="28"/>
        </w:rPr>
        <w:tab/>
      </w:r>
      <w:r w:rsidRPr="000363DB">
        <w:rPr>
          <w:rFonts w:ascii="Garamond" w:eastAsia="Calibri" w:hAnsi="Garamond" w:cs="Times New Roman"/>
          <w:sz w:val="28"/>
          <w:szCs w:val="28"/>
        </w:rPr>
        <w:tab/>
      </w:r>
      <w:r w:rsidRPr="000363DB">
        <w:rPr>
          <w:rFonts w:ascii="Garamond" w:eastAsia="Calibri" w:hAnsi="Garamond" w:cs="Times New Roman"/>
          <w:sz w:val="28"/>
          <w:szCs w:val="28"/>
        </w:rPr>
        <w:tab/>
        <w:t>aláírás</w:t>
      </w:r>
    </w:p>
    <w:p w:rsidR="000363DB" w:rsidRPr="000363DB" w:rsidRDefault="000363DB" w:rsidP="000363DB">
      <w:pPr>
        <w:pBdr>
          <w:bottom w:val="single" w:sz="6" w:space="1" w:color="auto"/>
          <w:between w:val="single" w:sz="6" w:space="1" w:color="auto"/>
        </w:pBdr>
        <w:rPr>
          <w:rFonts w:ascii="Garamond" w:eastAsia="Calibri" w:hAnsi="Garamond" w:cs="Times New Roman"/>
          <w:sz w:val="28"/>
          <w:szCs w:val="28"/>
        </w:rPr>
      </w:pPr>
    </w:p>
    <w:p w:rsidR="000363DB" w:rsidRPr="000363DB" w:rsidRDefault="000363DB" w:rsidP="000363DB">
      <w:pPr>
        <w:pBdr>
          <w:bottom w:val="single" w:sz="6" w:space="1" w:color="auto"/>
          <w:between w:val="single" w:sz="6" w:space="1" w:color="auto"/>
        </w:pBdr>
        <w:rPr>
          <w:rFonts w:ascii="Garamond" w:eastAsia="Calibri" w:hAnsi="Garamond" w:cs="Times New Roman"/>
          <w:sz w:val="28"/>
          <w:szCs w:val="28"/>
        </w:rPr>
      </w:pPr>
    </w:p>
    <w:p w:rsidR="000363DB" w:rsidRPr="000363DB" w:rsidRDefault="000363DB" w:rsidP="000363DB">
      <w:pPr>
        <w:pBdr>
          <w:bottom w:val="single" w:sz="6" w:space="1" w:color="auto"/>
          <w:between w:val="single" w:sz="6" w:space="1" w:color="auto"/>
        </w:pBdr>
        <w:rPr>
          <w:rFonts w:ascii="Garamond" w:eastAsia="Calibri" w:hAnsi="Garamond" w:cs="Times New Roman"/>
          <w:sz w:val="28"/>
          <w:szCs w:val="28"/>
        </w:rPr>
      </w:pPr>
    </w:p>
    <w:p w:rsidR="000363DB" w:rsidRPr="000363DB" w:rsidRDefault="000363DB" w:rsidP="000363DB">
      <w:pPr>
        <w:pBdr>
          <w:bottom w:val="single" w:sz="6" w:space="1" w:color="auto"/>
          <w:between w:val="single" w:sz="6" w:space="1" w:color="auto"/>
        </w:pBdr>
        <w:rPr>
          <w:rFonts w:ascii="Garamond" w:eastAsia="Calibri" w:hAnsi="Garamond" w:cs="Times New Roman"/>
          <w:sz w:val="28"/>
          <w:szCs w:val="28"/>
        </w:rPr>
      </w:pPr>
    </w:p>
    <w:p w:rsidR="000363DB" w:rsidRPr="000363DB" w:rsidRDefault="000363DB" w:rsidP="000363DB">
      <w:pPr>
        <w:pBdr>
          <w:bottom w:val="single" w:sz="6" w:space="1" w:color="auto"/>
          <w:between w:val="single" w:sz="6" w:space="1" w:color="auto"/>
        </w:pBdr>
        <w:rPr>
          <w:rFonts w:ascii="Garamond" w:eastAsia="Calibri" w:hAnsi="Garamond" w:cs="Times New Roman"/>
          <w:sz w:val="28"/>
          <w:szCs w:val="28"/>
        </w:rPr>
      </w:pPr>
    </w:p>
    <w:p w:rsidR="000363DB" w:rsidRPr="000363DB" w:rsidRDefault="000363DB" w:rsidP="000363DB">
      <w:pPr>
        <w:pBdr>
          <w:bottom w:val="single" w:sz="6" w:space="1" w:color="auto"/>
          <w:between w:val="single" w:sz="6" w:space="1" w:color="auto"/>
        </w:pBdr>
        <w:rPr>
          <w:rFonts w:ascii="Garamond" w:eastAsia="Calibri" w:hAnsi="Garamond" w:cs="Times New Roman"/>
          <w:sz w:val="28"/>
          <w:szCs w:val="28"/>
        </w:rPr>
      </w:pPr>
    </w:p>
    <w:p w:rsidR="000363DB" w:rsidRPr="000363DB" w:rsidRDefault="000363DB" w:rsidP="000363DB">
      <w:pPr>
        <w:pBdr>
          <w:bottom w:val="single" w:sz="6" w:space="1" w:color="auto"/>
          <w:between w:val="single" w:sz="6" w:space="1" w:color="auto"/>
        </w:pBdr>
        <w:rPr>
          <w:rFonts w:ascii="Garamond" w:eastAsia="Calibri" w:hAnsi="Garamond" w:cs="Times New Roman"/>
          <w:sz w:val="28"/>
          <w:szCs w:val="28"/>
        </w:rPr>
      </w:pPr>
    </w:p>
    <w:p w:rsidR="000363DB" w:rsidRPr="000363DB" w:rsidRDefault="000363DB" w:rsidP="000363DB">
      <w:pPr>
        <w:pBdr>
          <w:bottom w:val="single" w:sz="6" w:space="1" w:color="auto"/>
          <w:between w:val="single" w:sz="6" w:space="1" w:color="auto"/>
        </w:pBdr>
        <w:rPr>
          <w:rFonts w:ascii="Garamond" w:eastAsia="Calibri" w:hAnsi="Garamond" w:cs="Times New Roman"/>
          <w:sz w:val="28"/>
          <w:szCs w:val="28"/>
        </w:rPr>
      </w:pPr>
    </w:p>
    <w:p w:rsidR="000363DB" w:rsidRPr="000363DB" w:rsidRDefault="000363DB" w:rsidP="000363DB">
      <w:pPr>
        <w:pBdr>
          <w:bottom w:val="single" w:sz="6" w:space="1" w:color="auto"/>
          <w:between w:val="single" w:sz="6" w:space="1" w:color="auto"/>
        </w:pBdr>
        <w:rPr>
          <w:rFonts w:ascii="Garamond" w:eastAsia="Calibri" w:hAnsi="Garamond" w:cs="Times New Roman"/>
          <w:sz w:val="28"/>
          <w:szCs w:val="28"/>
        </w:rPr>
      </w:pPr>
    </w:p>
    <w:p w:rsidR="000363DB" w:rsidRPr="000363DB" w:rsidRDefault="000363DB" w:rsidP="000363DB">
      <w:pPr>
        <w:pBdr>
          <w:bottom w:val="single" w:sz="6" w:space="1" w:color="auto"/>
          <w:between w:val="single" w:sz="6" w:space="1" w:color="auto"/>
        </w:pBdr>
        <w:rPr>
          <w:rFonts w:ascii="Garamond" w:eastAsia="Calibri" w:hAnsi="Garamond" w:cs="Times New Roman"/>
          <w:sz w:val="28"/>
          <w:szCs w:val="28"/>
        </w:rPr>
      </w:pPr>
    </w:p>
    <w:p w:rsidR="000363DB" w:rsidRPr="000363DB" w:rsidRDefault="000363DB" w:rsidP="000363DB">
      <w:pPr>
        <w:pBdr>
          <w:bottom w:val="single" w:sz="6" w:space="1" w:color="auto"/>
          <w:between w:val="single" w:sz="6" w:space="1" w:color="auto"/>
        </w:pBdr>
        <w:rPr>
          <w:rFonts w:ascii="Garamond" w:eastAsia="Calibri" w:hAnsi="Garamond" w:cs="Times New Roman"/>
          <w:sz w:val="28"/>
          <w:szCs w:val="28"/>
        </w:rPr>
      </w:pPr>
    </w:p>
    <w:p w:rsidR="000363DB" w:rsidRPr="000363DB" w:rsidRDefault="000363DB" w:rsidP="000363DB">
      <w:pPr>
        <w:pBdr>
          <w:bottom w:val="single" w:sz="6" w:space="1" w:color="auto"/>
          <w:between w:val="single" w:sz="6" w:space="1" w:color="auto"/>
        </w:pBdr>
        <w:rPr>
          <w:rFonts w:ascii="Garamond" w:eastAsia="Calibri" w:hAnsi="Garamond" w:cs="Times New Roman"/>
          <w:sz w:val="28"/>
          <w:szCs w:val="28"/>
        </w:rPr>
      </w:pPr>
    </w:p>
    <w:p w:rsidR="000363DB" w:rsidRPr="000363DB" w:rsidRDefault="000363DB" w:rsidP="000363DB">
      <w:pPr>
        <w:pBdr>
          <w:bottom w:val="single" w:sz="6" w:space="1" w:color="auto"/>
          <w:between w:val="single" w:sz="6" w:space="1" w:color="auto"/>
        </w:pBdr>
        <w:rPr>
          <w:rFonts w:ascii="Garamond" w:eastAsia="Calibri" w:hAnsi="Garamond" w:cs="Times New Roman"/>
          <w:sz w:val="28"/>
          <w:szCs w:val="28"/>
        </w:rPr>
      </w:pPr>
    </w:p>
    <w:p w:rsidR="000363DB" w:rsidRPr="000363DB" w:rsidRDefault="000363DB" w:rsidP="000363DB">
      <w:pPr>
        <w:pBdr>
          <w:bottom w:val="single" w:sz="6" w:space="1" w:color="auto"/>
          <w:between w:val="single" w:sz="6" w:space="1" w:color="auto"/>
        </w:pBdr>
        <w:rPr>
          <w:rFonts w:ascii="Garamond" w:eastAsia="Calibri" w:hAnsi="Garamond" w:cs="Times New Roman"/>
          <w:sz w:val="28"/>
          <w:szCs w:val="28"/>
        </w:rPr>
      </w:pPr>
    </w:p>
    <w:p w:rsidR="000363DB" w:rsidRPr="000363DB" w:rsidRDefault="000363DB" w:rsidP="000363DB">
      <w:pPr>
        <w:pBdr>
          <w:bottom w:val="single" w:sz="6" w:space="1" w:color="auto"/>
          <w:between w:val="single" w:sz="6" w:space="1" w:color="auto"/>
        </w:pBdr>
        <w:rPr>
          <w:rFonts w:ascii="Garamond" w:eastAsia="Calibri" w:hAnsi="Garamond" w:cs="Times New Roman"/>
          <w:sz w:val="28"/>
          <w:szCs w:val="28"/>
        </w:rPr>
      </w:pPr>
    </w:p>
    <w:p w:rsidR="000363DB" w:rsidRDefault="000363DB" w:rsidP="000363DB">
      <w:pPr>
        <w:pBdr>
          <w:bottom w:val="single" w:sz="6" w:space="1" w:color="auto"/>
          <w:between w:val="single" w:sz="6" w:space="1" w:color="auto"/>
        </w:pBdr>
        <w:rPr>
          <w:rFonts w:ascii="Garamond" w:eastAsia="Calibri" w:hAnsi="Garamond" w:cs="Times New Roman"/>
          <w:sz w:val="28"/>
          <w:szCs w:val="28"/>
        </w:rPr>
      </w:pPr>
    </w:p>
    <w:p w:rsidR="00E22DFB" w:rsidRDefault="00E22DFB" w:rsidP="000363DB">
      <w:pPr>
        <w:pBdr>
          <w:bottom w:val="single" w:sz="6" w:space="1" w:color="auto"/>
          <w:between w:val="single" w:sz="6" w:space="1" w:color="auto"/>
        </w:pBdr>
        <w:rPr>
          <w:rFonts w:ascii="Garamond" w:eastAsia="Calibri" w:hAnsi="Garamond" w:cs="Times New Roman"/>
          <w:sz w:val="28"/>
          <w:szCs w:val="28"/>
        </w:rPr>
      </w:pPr>
    </w:p>
    <w:p w:rsidR="00E22DFB" w:rsidRPr="000363DB" w:rsidRDefault="00E22DFB" w:rsidP="000363DB">
      <w:pPr>
        <w:pBdr>
          <w:bottom w:val="single" w:sz="6" w:space="1" w:color="auto"/>
          <w:between w:val="single" w:sz="6" w:space="1" w:color="auto"/>
        </w:pBdr>
        <w:rPr>
          <w:rFonts w:ascii="Garamond" w:eastAsia="Calibri" w:hAnsi="Garamond" w:cs="Times New Roman"/>
          <w:sz w:val="28"/>
          <w:szCs w:val="28"/>
        </w:rPr>
      </w:pPr>
    </w:p>
    <w:p w:rsidR="008D60FB" w:rsidRDefault="008D60FB"/>
    <w:sectPr w:rsidR="008D60F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206" w:rsidRDefault="003C4206">
      <w:pPr>
        <w:spacing w:after="0" w:line="240" w:lineRule="auto"/>
      </w:pPr>
      <w:r>
        <w:separator/>
      </w:r>
    </w:p>
  </w:endnote>
  <w:endnote w:type="continuationSeparator" w:id="0">
    <w:p w:rsidR="003C4206" w:rsidRDefault="003C4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ris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24C" w:rsidRPr="00502C71" w:rsidRDefault="00FC224C" w:rsidP="000363DB">
    <w:pPr>
      <w:pStyle w:val="llb"/>
      <w:jc w:val="right"/>
      <w:rPr>
        <w:lang w:val="hu-HU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206" w:rsidRDefault="003C4206">
      <w:pPr>
        <w:spacing w:after="0" w:line="240" w:lineRule="auto"/>
      </w:pPr>
      <w:r>
        <w:separator/>
      </w:r>
    </w:p>
  </w:footnote>
  <w:footnote w:type="continuationSeparator" w:id="0">
    <w:p w:rsidR="003C4206" w:rsidRDefault="003C4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24C" w:rsidRDefault="00FC224C" w:rsidP="000363DB">
    <w:pPr>
      <w:jc w:val="both"/>
    </w:pPr>
  </w:p>
  <w:p w:rsidR="00FC224C" w:rsidRDefault="00FC224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"/>
      <w:lvlJc w:val="left"/>
      <w:pPr>
        <w:tabs>
          <w:tab w:val="num" w:pos="1470"/>
        </w:tabs>
        <w:ind w:left="1470" w:hanging="390"/>
      </w:pPr>
      <w:rPr>
        <w:rFonts w:ascii="Symbol" w:hAnsi="Symbol" w:cs="Times New Roman"/>
        <w:b/>
        <w:i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"/>
      <w:lvlJc w:val="left"/>
      <w:pPr>
        <w:tabs>
          <w:tab w:val="num" w:pos="390"/>
        </w:tabs>
        <w:ind w:left="390" w:hanging="390"/>
      </w:pPr>
      <w:rPr>
        <w:rFonts w:ascii="Symbol" w:hAnsi="Symbol" w:cs="Times New Roman"/>
        <w:b/>
        <w:i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numFmt w:val="bullet"/>
      <w:lvlText w:val=""/>
      <w:lvlJc w:val="left"/>
      <w:pPr>
        <w:tabs>
          <w:tab w:val="num" w:pos="390"/>
        </w:tabs>
        <w:ind w:left="390" w:hanging="390"/>
      </w:pPr>
      <w:rPr>
        <w:rFonts w:ascii="Symbol" w:hAnsi="Symbol" w:cs="Times New Roman"/>
        <w:b/>
        <w:i/>
      </w:rPr>
    </w:lvl>
  </w:abstractNum>
  <w:abstractNum w:abstractNumId="3" w15:restartNumberingAfterBreak="0">
    <w:nsid w:val="00000006"/>
    <w:multiLevelType w:val="singleLevel"/>
    <w:tmpl w:val="F828C344"/>
    <w:name w:val="WW8Num6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ascii="Garamond" w:eastAsia="Times New Roman" w:hAnsi="Garamond" w:cs="Times New Roman"/>
        <w:b w:val="0"/>
        <w:bCs w:val="0"/>
        <w:i w:val="0"/>
        <w:u w:val="none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numFmt w:val="bullet"/>
      <w:lvlText w:val=""/>
      <w:lvlJc w:val="left"/>
      <w:pPr>
        <w:tabs>
          <w:tab w:val="num" w:pos="390"/>
        </w:tabs>
        <w:ind w:left="390" w:hanging="390"/>
      </w:pPr>
      <w:rPr>
        <w:rFonts w:ascii="Symbol" w:hAnsi="Symbol" w:cs="Times New Roman"/>
        <w:b/>
        <w:i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  <w:b/>
        <w:i/>
      </w:r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5"/>
      <w:numFmt w:val="decimal"/>
      <w:lvlText w:val="%1."/>
      <w:lvlJc w:val="left"/>
      <w:pPr>
        <w:tabs>
          <w:tab w:val="num" w:pos="454"/>
        </w:tabs>
        <w:ind w:left="567" w:hanging="207"/>
      </w:pPr>
    </w:lvl>
    <w:lvl w:ilvl="1">
      <w:start w:val="2"/>
      <w:numFmt w:val="decimal"/>
      <w:lvlText w:val="%1.%2"/>
      <w:lvlJc w:val="left"/>
      <w:pPr>
        <w:tabs>
          <w:tab w:val="num" w:pos="1320"/>
        </w:tabs>
        <w:ind w:left="1320" w:hanging="60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</w:lvl>
  </w:abstractNum>
  <w:abstractNum w:abstractNumId="7" w15:restartNumberingAfterBreak="0">
    <w:nsid w:val="0000000B"/>
    <w:multiLevelType w:val="singleLevel"/>
    <w:tmpl w:val="0000000B"/>
    <w:name w:val="WW8Num11"/>
    <w:lvl w:ilvl="0">
      <w:numFmt w:val="bullet"/>
      <w:lvlText w:val=""/>
      <w:lvlJc w:val="left"/>
      <w:pPr>
        <w:tabs>
          <w:tab w:val="num" w:pos="390"/>
        </w:tabs>
        <w:ind w:left="390" w:hanging="390"/>
      </w:pPr>
      <w:rPr>
        <w:rFonts w:ascii="Symbol" w:hAnsi="Symbol" w:cs="Times New Roman"/>
        <w:b/>
        <w:i/>
      </w:r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/>
        <w:b/>
        <w:i/>
      </w:rPr>
    </w:lvl>
  </w:abstractNum>
  <w:abstractNum w:abstractNumId="9" w15:restartNumberingAfterBreak="0">
    <w:nsid w:val="056E0B2C"/>
    <w:multiLevelType w:val="singleLevel"/>
    <w:tmpl w:val="720EFCE0"/>
    <w:lvl w:ilvl="0">
      <w:start w:val="2"/>
      <w:numFmt w:val="bullet"/>
      <w:lvlText w:val="-"/>
      <w:lvlJc w:val="left"/>
      <w:pPr>
        <w:tabs>
          <w:tab w:val="num" w:pos="460"/>
        </w:tabs>
        <w:ind w:left="4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5EE2558"/>
    <w:multiLevelType w:val="hybridMultilevel"/>
    <w:tmpl w:val="1F0A3850"/>
    <w:lvl w:ilvl="0" w:tplc="5BD8B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5F65086"/>
    <w:multiLevelType w:val="hybridMultilevel"/>
    <w:tmpl w:val="BE7892E4"/>
    <w:lvl w:ilvl="0" w:tplc="BE9C1E32">
      <w:start w:val="1"/>
      <w:numFmt w:val="lowerLetter"/>
      <w:lvlText w:val="%1)"/>
      <w:lvlJc w:val="left"/>
      <w:pPr>
        <w:tabs>
          <w:tab w:val="num" w:pos="1160"/>
        </w:tabs>
        <w:ind w:left="1160" w:hanging="360"/>
      </w:pPr>
      <w:rPr>
        <w:rFonts w:ascii="Times New Roman" w:eastAsia="Times New Roman" w:hAnsi="Times New Roman" w:cs="Times New Roman"/>
      </w:rPr>
    </w:lvl>
    <w:lvl w:ilvl="1" w:tplc="18B8AD44">
      <w:start w:val="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8662C0"/>
    <w:multiLevelType w:val="hybridMultilevel"/>
    <w:tmpl w:val="B6B6E992"/>
    <w:lvl w:ilvl="0" w:tplc="BE9C1E32">
      <w:start w:val="1"/>
      <w:numFmt w:val="lowerLetter"/>
      <w:lvlText w:val="%1)"/>
      <w:lvlJc w:val="left"/>
      <w:pPr>
        <w:tabs>
          <w:tab w:val="num" w:pos="1160"/>
        </w:tabs>
        <w:ind w:left="1160" w:hanging="360"/>
      </w:pPr>
      <w:rPr>
        <w:rFonts w:ascii="Times New Roman" w:eastAsia="Times New Roman" w:hAnsi="Times New Roman" w:cs="Times New Roman"/>
      </w:rPr>
    </w:lvl>
    <w:lvl w:ilvl="1" w:tplc="18B8AD44">
      <w:start w:val="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E26790"/>
    <w:multiLevelType w:val="hybridMultilevel"/>
    <w:tmpl w:val="A73E7ACC"/>
    <w:lvl w:ilvl="0" w:tplc="4D0C20C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382997"/>
    <w:multiLevelType w:val="hybridMultilevel"/>
    <w:tmpl w:val="28DAB7C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4F0DAE"/>
    <w:multiLevelType w:val="hybridMultilevel"/>
    <w:tmpl w:val="6D8E80F8"/>
    <w:lvl w:ilvl="0" w:tplc="B7DC2402">
      <w:start w:val="1"/>
      <w:numFmt w:val="decimal"/>
      <w:lvlText w:val="(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8E74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108E746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6" w15:restartNumberingAfterBreak="0">
    <w:nsid w:val="171A01AD"/>
    <w:multiLevelType w:val="hybridMultilevel"/>
    <w:tmpl w:val="443C13A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2887934">
      <w:start w:val="4"/>
      <w:numFmt w:val="decimal"/>
      <w:lvlText w:val="(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685726"/>
    <w:multiLevelType w:val="hybridMultilevel"/>
    <w:tmpl w:val="1D7A2F34"/>
    <w:lvl w:ilvl="0" w:tplc="9ABCC802">
      <w:start w:val="5"/>
      <w:numFmt w:val="bullet"/>
      <w:lvlText w:val="-"/>
      <w:lvlJc w:val="left"/>
      <w:pPr>
        <w:tabs>
          <w:tab w:val="num" w:pos="3905"/>
        </w:tabs>
        <w:ind w:left="3905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8115"/>
        </w:tabs>
        <w:ind w:left="8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835"/>
        </w:tabs>
        <w:ind w:left="8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555"/>
        </w:tabs>
        <w:ind w:left="9555" w:hanging="360"/>
      </w:pPr>
      <w:rPr>
        <w:rFonts w:ascii="Wingdings" w:hAnsi="Wingdings" w:hint="default"/>
      </w:rPr>
    </w:lvl>
  </w:abstractNum>
  <w:abstractNum w:abstractNumId="18" w15:restartNumberingAfterBreak="0">
    <w:nsid w:val="1FEE245D"/>
    <w:multiLevelType w:val="multilevel"/>
    <w:tmpl w:val="36FCBF9E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9" w15:restartNumberingAfterBreak="0">
    <w:nsid w:val="25F30793"/>
    <w:multiLevelType w:val="hybridMultilevel"/>
    <w:tmpl w:val="99BC51EE"/>
    <w:lvl w:ilvl="0" w:tplc="9ABCC802">
      <w:start w:val="5"/>
      <w:numFmt w:val="bullet"/>
      <w:lvlText w:val="-"/>
      <w:lvlJc w:val="left"/>
      <w:pPr>
        <w:tabs>
          <w:tab w:val="num" w:pos="3905"/>
        </w:tabs>
        <w:ind w:left="3905" w:hanging="360"/>
      </w:pPr>
      <w:rPr>
        <w:rFonts w:ascii="Times New Roman" w:eastAsia="Times New Roman" w:hAnsi="Times New Roman" w:cs="Times New Roman" w:hint="default"/>
      </w:rPr>
    </w:lvl>
    <w:lvl w:ilvl="1" w:tplc="040E0005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8115"/>
        </w:tabs>
        <w:ind w:left="8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835"/>
        </w:tabs>
        <w:ind w:left="8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555"/>
        </w:tabs>
        <w:ind w:left="9555" w:hanging="360"/>
      </w:pPr>
      <w:rPr>
        <w:rFonts w:ascii="Wingdings" w:hAnsi="Wingdings" w:hint="default"/>
      </w:rPr>
    </w:lvl>
  </w:abstractNum>
  <w:abstractNum w:abstractNumId="20" w15:restartNumberingAfterBreak="0">
    <w:nsid w:val="26AA7BB5"/>
    <w:multiLevelType w:val="hybridMultilevel"/>
    <w:tmpl w:val="2758E638"/>
    <w:lvl w:ilvl="0" w:tplc="0516930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C1526A"/>
    <w:multiLevelType w:val="multilevel"/>
    <w:tmpl w:val="FB0A4DA8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280C0366"/>
    <w:multiLevelType w:val="multilevel"/>
    <w:tmpl w:val="7034D66A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2A7F7616"/>
    <w:multiLevelType w:val="hybridMultilevel"/>
    <w:tmpl w:val="36FEF5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7A0F3B"/>
    <w:multiLevelType w:val="hybridMultilevel"/>
    <w:tmpl w:val="FB34C72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F20C3A"/>
    <w:multiLevelType w:val="hybridMultilevel"/>
    <w:tmpl w:val="ACB2D00C"/>
    <w:lvl w:ilvl="0" w:tplc="D5887038">
      <w:start w:val="20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pStyle w:val="lista1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394D10DC"/>
    <w:multiLevelType w:val="hybridMultilevel"/>
    <w:tmpl w:val="F648E4C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7354EA"/>
    <w:multiLevelType w:val="hybridMultilevel"/>
    <w:tmpl w:val="52C854EE"/>
    <w:lvl w:ilvl="0" w:tplc="B5AAC422">
      <w:start w:val="1"/>
      <w:numFmt w:val="lowerLetter"/>
      <w:lvlText w:val="%1)"/>
      <w:lvlJc w:val="left"/>
      <w:pPr>
        <w:tabs>
          <w:tab w:val="num" w:pos="1160"/>
        </w:tabs>
        <w:ind w:left="1160" w:hanging="360"/>
      </w:pPr>
      <w:rPr>
        <w:rFonts w:ascii="Times New Roman" w:eastAsia="Times New Roman" w:hAnsi="Times New Roman" w:cs="Times New Roman"/>
      </w:rPr>
    </w:lvl>
    <w:lvl w:ilvl="1" w:tplc="18B8AD44">
      <w:start w:val="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4C3D6E"/>
    <w:multiLevelType w:val="hybridMultilevel"/>
    <w:tmpl w:val="0BB09C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206340"/>
    <w:multiLevelType w:val="multilevel"/>
    <w:tmpl w:val="C2F8538E"/>
    <w:lvl w:ilvl="0">
      <w:start w:val="1"/>
      <w:numFmt w:val="lowerLetter"/>
      <w:lvlText w:val="%1)"/>
      <w:lvlJc w:val="left"/>
      <w:pPr>
        <w:tabs>
          <w:tab w:val="num" w:pos="1160"/>
        </w:tabs>
        <w:ind w:left="1160" w:hanging="360"/>
      </w:pPr>
      <w:rPr>
        <w:rFonts w:ascii="Times New Roman" w:eastAsia="Times New Roman" w:hAnsi="Times New Roman" w:cs="Times New Roman"/>
      </w:rPr>
    </w:lvl>
    <w:lvl w:ilvl="1">
      <w:start w:val="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53F18"/>
    <w:multiLevelType w:val="hybridMultilevel"/>
    <w:tmpl w:val="835E34BC"/>
    <w:lvl w:ilvl="0" w:tplc="33C459B4">
      <w:start w:val="1"/>
      <w:numFmt w:val="decimal"/>
      <w:lvlText w:val="(%1.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74A3CE2">
      <w:start w:val="1"/>
      <w:numFmt w:val="decimal"/>
      <w:lvlText w:val="(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C8651A"/>
    <w:multiLevelType w:val="hybridMultilevel"/>
    <w:tmpl w:val="ABD0DA08"/>
    <w:lvl w:ilvl="0" w:tplc="040E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2" w15:restartNumberingAfterBreak="0">
    <w:nsid w:val="4CCC74B7"/>
    <w:multiLevelType w:val="hybridMultilevel"/>
    <w:tmpl w:val="BC76AC66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CFC1E81"/>
    <w:multiLevelType w:val="hybridMultilevel"/>
    <w:tmpl w:val="74F412B8"/>
    <w:lvl w:ilvl="0" w:tplc="0516930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3F2ED7"/>
    <w:multiLevelType w:val="hybridMultilevel"/>
    <w:tmpl w:val="CE505336"/>
    <w:lvl w:ilvl="0" w:tplc="B806669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DB517F"/>
    <w:multiLevelType w:val="hybridMultilevel"/>
    <w:tmpl w:val="CA4EA5EA"/>
    <w:lvl w:ilvl="0" w:tplc="605AC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05AC22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108E746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27566F"/>
    <w:multiLevelType w:val="hybridMultilevel"/>
    <w:tmpl w:val="4C2A7D5C"/>
    <w:lvl w:ilvl="0" w:tplc="05169300">
      <w:start w:val="1"/>
      <w:numFmt w:val="lowerLetter"/>
      <w:lvlText w:val="%1)"/>
      <w:lvlJc w:val="left"/>
      <w:pPr>
        <w:ind w:left="15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2240" w:hanging="360"/>
      </w:pPr>
    </w:lvl>
    <w:lvl w:ilvl="2" w:tplc="040E001B" w:tentative="1">
      <w:start w:val="1"/>
      <w:numFmt w:val="lowerRoman"/>
      <w:lvlText w:val="%3."/>
      <w:lvlJc w:val="right"/>
      <w:pPr>
        <w:ind w:left="2960" w:hanging="180"/>
      </w:pPr>
    </w:lvl>
    <w:lvl w:ilvl="3" w:tplc="040E000F" w:tentative="1">
      <w:start w:val="1"/>
      <w:numFmt w:val="decimal"/>
      <w:lvlText w:val="%4."/>
      <w:lvlJc w:val="left"/>
      <w:pPr>
        <w:ind w:left="3680" w:hanging="360"/>
      </w:pPr>
    </w:lvl>
    <w:lvl w:ilvl="4" w:tplc="040E0019" w:tentative="1">
      <w:start w:val="1"/>
      <w:numFmt w:val="lowerLetter"/>
      <w:lvlText w:val="%5."/>
      <w:lvlJc w:val="left"/>
      <w:pPr>
        <w:ind w:left="4400" w:hanging="360"/>
      </w:pPr>
    </w:lvl>
    <w:lvl w:ilvl="5" w:tplc="040E001B" w:tentative="1">
      <w:start w:val="1"/>
      <w:numFmt w:val="lowerRoman"/>
      <w:lvlText w:val="%6."/>
      <w:lvlJc w:val="right"/>
      <w:pPr>
        <w:ind w:left="5120" w:hanging="180"/>
      </w:pPr>
    </w:lvl>
    <w:lvl w:ilvl="6" w:tplc="040E000F" w:tentative="1">
      <w:start w:val="1"/>
      <w:numFmt w:val="decimal"/>
      <w:lvlText w:val="%7."/>
      <w:lvlJc w:val="left"/>
      <w:pPr>
        <w:ind w:left="5840" w:hanging="360"/>
      </w:pPr>
    </w:lvl>
    <w:lvl w:ilvl="7" w:tplc="040E0019" w:tentative="1">
      <w:start w:val="1"/>
      <w:numFmt w:val="lowerLetter"/>
      <w:lvlText w:val="%8."/>
      <w:lvlJc w:val="left"/>
      <w:pPr>
        <w:ind w:left="6560" w:hanging="360"/>
      </w:pPr>
    </w:lvl>
    <w:lvl w:ilvl="8" w:tplc="040E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37" w15:restartNumberingAfterBreak="0">
    <w:nsid w:val="5E5521AD"/>
    <w:multiLevelType w:val="hybridMultilevel"/>
    <w:tmpl w:val="36FEF5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DC38A0"/>
    <w:multiLevelType w:val="hybridMultilevel"/>
    <w:tmpl w:val="525AC70E"/>
    <w:lvl w:ilvl="0" w:tplc="3CB09F36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9" w15:restartNumberingAfterBreak="0">
    <w:nsid w:val="65A408ED"/>
    <w:multiLevelType w:val="hybridMultilevel"/>
    <w:tmpl w:val="465CBA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4B085C"/>
    <w:multiLevelType w:val="hybridMultilevel"/>
    <w:tmpl w:val="BA3410FE"/>
    <w:lvl w:ilvl="0" w:tplc="0516930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890FD6"/>
    <w:multiLevelType w:val="hybridMultilevel"/>
    <w:tmpl w:val="E686341A"/>
    <w:lvl w:ilvl="0" w:tplc="67FCB6A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DEA0687"/>
    <w:multiLevelType w:val="hybridMultilevel"/>
    <w:tmpl w:val="38849004"/>
    <w:lvl w:ilvl="0" w:tplc="040E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707B08"/>
    <w:multiLevelType w:val="hybridMultilevel"/>
    <w:tmpl w:val="65A83CE4"/>
    <w:lvl w:ilvl="0" w:tplc="05169300">
      <w:start w:val="1"/>
      <w:numFmt w:val="lowerLetter"/>
      <w:lvlText w:val="%1)"/>
      <w:lvlJc w:val="left"/>
      <w:pPr>
        <w:ind w:left="15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2240" w:hanging="360"/>
      </w:pPr>
    </w:lvl>
    <w:lvl w:ilvl="2" w:tplc="040E001B" w:tentative="1">
      <w:start w:val="1"/>
      <w:numFmt w:val="lowerRoman"/>
      <w:lvlText w:val="%3."/>
      <w:lvlJc w:val="right"/>
      <w:pPr>
        <w:ind w:left="2960" w:hanging="180"/>
      </w:pPr>
    </w:lvl>
    <w:lvl w:ilvl="3" w:tplc="040E000F" w:tentative="1">
      <w:start w:val="1"/>
      <w:numFmt w:val="decimal"/>
      <w:lvlText w:val="%4."/>
      <w:lvlJc w:val="left"/>
      <w:pPr>
        <w:ind w:left="3680" w:hanging="360"/>
      </w:pPr>
    </w:lvl>
    <w:lvl w:ilvl="4" w:tplc="040E0019" w:tentative="1">
      <w:start w:val="1"/>
      <w:numFmt w:val="lowerLetter"/>
      <w:lvlText w:val="%5."/>
      <w:lvlJc w:val="left"/>
      <w:pPr>
        <w:ind w:left="4400" w:hanging="360"/>
      </w:pPr>
    </w:lvl>
    <w:lvl w:ilvl="5" w:tplc="040E001B" w:tentative="1">
      <w:start w:val="1"/>
      <w:numFmt w:val="lowerRoman"/>
      <w:lvlText w:val="%6."/>
      <w:lvlJc w:val="right"/>
      <w:pPr>
        <w:ind w:left="5120" w:hanging="180"/>
      </w:pPr>
    </w:lvl>
    <w:lvl w:ilvl="6" w:tplc="040E000F" w:tentative="1">
      <w:start w:val="1"/>
      <w:numFmt w:val="decimal"/>
      <w:lvlText w:val="%7."/>
      <w:lvlJc w:val="left"/>
      <w:pPr>
        <w:ind w:left="5840" w:hanging="360"/>
      </w:pPr>
    </w:lvl>
    <w:lvl w:ilvl="7" w:tplc="040E0019" w:tentative="1">
      <w:start w:val="1"/>
      <w:numFmt w:val="lowerLetter"/>
      <w:lvlText w:val="%8."/>
      <w:lvlJc w:val="left"/>
      <w:pPr>
        <w:ind w:left="6560" w:hanging="360"/>
      </w:pPr>
    </w:lvl>
    <w:lvl w:ilvl="8" w:tplc="040E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44" w15:restartNumberingAfterBreak="0">
    <w:nsid w:val="70956108"/>
    <w:multiLevelType w:val="hybridMultilevel"/>
    <w:tmpl w:val="5802B4BC"/>
    <w:lvl w:ilvl="0" w:tplc="9ABCC802">
      <w:start w:val="5"/>
      <w:numFmt w:val="bullet"/>
      <w:lvlText w:val="-"/>
      <w:lvlJc w:val="left"/>
      <w:pPr>
        <w:tabs>
          <w:tab w:val="num" w:pos="3763"/>
        </w:tabs>
        <w:ind w:left="3763" w:hanging="360"/>
      </w:pPr>
      <w:rPr>
        <w:rFonts w:ascii="Times New Roman" w:eastAsia="Times New Roman" w:hAnsi="Times New Roman" w:cs="Times New Roman" w:hint="default"/>
      </w:rPr>
    </w:lvl>
    <w:lvl w:ilvl="1" w:tplc="7B56239C">
      <w:start w:val="8254"/>
      <w:numFmt w:val="bullet"/>
      <w:lvlText w:val=""/>
      <w:lvlJc w:val="left"/>
      <w:pPr>
        <w:tabs>
          <w:tab w:val="num" w:pos="4515"/>
        </w:tabs>
        <w:ind w:left="4515" w:hanging="360"/>
      </w:pPr>
      <w:rPr>
        <w:rFonts w:ascii="Wingdings" w:eastAsia="Times New Roman" w:hAnsi="Wingdings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8115"/>
        </w:tabs>
        <w:ind w:left="8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835"/>
        </w:tabs>
        <w:ind w:left="8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555"/>
        </w:tabs>
        <w:ind w:left="9555" w:hanging="360"/>
      </w:pPr>
      <w:rPr>
        <w:rFonts w:ascii="Wingdings" w:hAnsi="Wingdings" w:hint="default"/>
      </w:rPr>
    </w:lvl>
  </w:abstractNum>
  <w:abstractNum w:abstractNumId="45" w15:restartNumberingAfterBreak="0">
    <w:nsid w:val="75133BF6"/>
    <w:multiLevelType w:val="multilevel"/>
    <w:tmpl w:val="0B365EE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6" w15:restartNumberingAfterBreak="0">
    <w:nsid w:val="76C6560B"/>
    <w:multiLevelType w:val="hybridMultilevel"/>
    <w:tmpl w:val="2F926DF2"/>
    <w:lvl w:ilvl="0" w:tplc="9ABCC802">
      <w:start w:val="5"/>
      <w:numFmt w:val="bullet"/>
      <w:lvlText w:val="-"/>
      <w:lvlJc w:val="left"/>
      <w:pPr>
        <w:tabs>
          <w:tab w:val="num" w:pos="3905"/>
        </w:tabs>
        <w:ind w:left="3905" w:hanging="360"/>
      </w:pPr>
      <w:rPr>
        <w:rFonts w:ascii="Times New Roman" w:eastAsia="Times New Roman" w:hAnsi="Times New Roman" w:cs="Times New Roman" w:hint="default"/>
      </w:rPr>
    </w:lvl>
    <w:lvl w:ilvl="1" w:tplc="040E0005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8115"/>
        </w:tabs>
        <w:ind w:left="8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835"/>
        </w:tabs>
        <w:ind w:left="8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555"/>
        </w:tabs>
        <w:ind w:left="9555" w:hanging="360"/>
      </w:pPr>
      <w:rPr>
        <w:rFonts w:ascii="Wingdings" w:hAnsi="Wingdings" w:hint="default"/>
      </w:rPr>
    </w:lvl>
  </w:abstractNum>
  <w:abstractNum w:abstractNumId="47" w15:restartNumberingAfterBreak="0">
    <w:nsid w:val="7F192425"/>
    <w:multiLevelType w:val="multilevel"/>
    <w:tmpl w:val="DBF4DD1A"/>
    <w:lvl w:ilvl="0">
      <w:start w:val="1"/>
      <w:numFmt w:val="lowerLetter"/>
      <w:lvlText w:val="%1)"/>
      <w:lvlJc w:val="left"/>
      <w:pPr>
        <w:tabs>
          <w:tab w:val="num" w:pos="1160"/>
        </w:tabs>
        <w:ind w:left="1160" w:hanging="360"/>
      </w:pPr>
      <w:rPr>
        <w:rFonts w:ascii="Times New Roman" w:eastAsia="Times New Roman" w:hAnsi="Times New Roman" w:cs="Times New Roman"/>
      </w:rPr>
    </w:lvl>
    <w:lvl w:ilvl="1">
      <w:start w:val="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2"/>
  </w:num>
  <w:num w:numId="3">
    <w:abstractNumId w:val="44"/>
  </w:num>
  <w:num w:numId="4">
    <w:abstractNumId w:val="13"/>
  </w:num>
  <w:num w:numId="5">
    <w:abstractNumId w:val="17"/>
  </w:num>
  <w:num w:numId="6">
    <w:abstractNumId w:val="19"/>
  </w:num>
  <w:num w:numId="7">
    <w:abstractNumId w:val="46"/>
  </w:num>
  <w:num w:numId="8">
    <w:abstractNumId w:val="35"/>
  </w:num>
  <w:num w:numId="9">
    <w:abstractNumId w:val="41"/>
  </w:num>
  <w:num w:numId="10">
    <w:abstractNumId w:val="30"/>
  </w:num>
  <w:num w:numId="11">
    <w:abstractNumId w:val="16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37"/>
  </w:num>
  <w:num w:numId="21">
    <w:abstractNumId w:val="23"/>
  </w:num>
  <w:num w:numId="22">
    <w:abstractNumId w:val="0"/>
  </w:num>
  <w:num w:numId="23">
    <w:abstractNumId w:val="22"/>
  </w:num>
  <w:num w:numId="24">
    <w:abstractNumId w:val="45"/>
  </w:num>
  <w:num w:numId="25">
    <w:abstractNumId w:val="21"/>
  </w:num>
  <w:num w:numId="26">
    <w:abstractNumId w:val="15"/>
  </w:num>
  <w:num w:numId="27">
    <w:abstractNumId w:val="28"/>
  </w:num>
  <w:num w:numId="28">
    <w:abstractNumId w:val="31"/>
  </w:num>
  <w:num w:numId="29">
    <w:abstractNumId w:val="12"/>
  </w:num>
  <w:num w:numId="30">
    <w:abstractNumId w:val="29"/>
  </w:num>
  <w:num w:numId="31">
    <w:abstractNumId w:val="27"/>
  </w:num>
  <w:num w:numId="32">
    <w:abstractNumId w:val="47"/>
  </w:num>
  <w:num w:numId="33">
    <w:abstractNumId w:val="11"/>
  </w:num>
  <w:num w:numId="34">
    <w:abstractNumId w:val="14"/>
  </w:num>
  <w:num w:numId="35">
    <w:abstractNumId w:val="39"/>
  </w:num>
  <w:num w:numId="36">
    <w:abstractNumId w:val="24"/>
  </w:num>
  <w:num w:numId="37">
    <w:abstractNumId w:val="26"/>
  </w:num>
  <w:num w:numId="38">
    <w:abstractNumId w:val="43"/>
  </w:num>
  <w:num w:numId="39">
    <w:abstractNumId w:val="36"/>
  </w:num>
  <w:num w:numId="40">
    <w:abstractNumId w:val="9"/>
  </w:num>
  <w:num w:numId="41">
    <w:abstractNumId w:val="40"/>
  </w:num>
  <w:num w:numId="42">
    <w:abstractNumId w:val="20"/>
  </w:num>
  <w:num w:numId="43">
    <w:abstractNumId w:val="33"/>
  </w:num>
  <w:num w:numId="44">
    <w:abstractNumId w:val="34"/>
  </w:num>
  <w:num w:numId="45">
    <w:abstractNumId w:val="38"/>
  </w:num>
  <w:num w:numId="46">
    <w:abstractNumId w:val="42"/>
  </w:num>
  <w:num w:numId="47">
    <w:abstractNumId w:val="18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3DB"/>
    <w:rsid w:val="000363DB"/>
    <w:rsid w:val="000A5AAC"/>
    <w:rsid w:val="00350EF6"/>
    <w:rsid w:val="003C4206"/>
    <w:rsid w:val="00465EDC"/>
    <w:rsid w:val="0049257B"/>
    <w:rsid w:val="004D368C"/>
    <w:rsid w:val="004E5B54"/>
    <w:rsid w:val="005E1769"/>
    <w:rsid w:val="006E4336"/>
    <w:rsid w:val="008D60FB"/>
    <w:rsid w:val="00940DC8"/>
    <w:rsid w:val="00A101A1"/>
    <w:rsid w:val="00A32825"/>
    <w:rsid w:val="00AD572D"/>
    <w:rsid w:val="00B85C12"/>
    <w:rsid w:val="00CD1EC1"/>
    <w:rsid w:val="00D005BB"/>
    <w:rsid w:val="00D825CC"/>
    <w:rsid w:val="00E12624"/>
    <w:rsid w:val="00E22A13"/>
    <w:rsid w:val="00E22DFB"/>
    <w:rsid w:val="00FC224C"/>
    <w:rsid w:val="00FC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CBD4E"/>
  <w15:docId w15:val="{46B1FFF4-EA11-427B-881F-AAC30D9D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0363D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Cmsor2">
    <w:name w:val="heading 2"/>
    <w:basedOn w:val="Norml"/>
    <w:next w:val="Norml"/>
    <w:link w:val="Cmsor2Char"/>
    <w:qFormat/>
    <w:rsid w:val="000363D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363D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Cmsor2Char">
    <w:name w:val="Címsor 2 Char"/>
    <w:basedOn w:val="Bekezdsalapbettpusa"/>
    <w:link w:val="Cmsor2"/>
    <w:rsid w:val="000363D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numbering" w:customStyle="1" w:styleId="Nemlista1">
    <w:name w:val="Nem lista1"/>
    <w:next w:val="Nemlista"/>
    <w:uiPriority w:val="99"/>
    <w:semiHidden/>
    <w:unhideWhenUsed/>
    <w:rsid w:val="000363DB"/>
  </w:style>
  <w:style w:type="numbering" w:customStyle="1" w:styleId="Nemlista11">
    <w:name w:val="Nem lista11"/>
    <w:next w:val="Nemlista"/>
    <w:semiHidden/>
    <w:rsid w:val="000363DB"/>
  </w:style>
  <w:style w:type="paragraph" w:styleId="Buborkszveg">
    <w:name w:val="Balloon Text"/>
    <w:basedOn w:val="Norml"/>
    <w:link w:val="BuborkszvegChar"/>
    <w:semiHidden/>
    <w:rsid w:val="000363DB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semiHidden/>
    <w:rsid w:val="000363DB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rsid w:val="000363D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fejChar">
    <w:name w:val="Élőfej Char"/>
    <w:basedOn w:val="Bekezdsalapbettpusa"/>
    <w:link w:val="lfej"/>
    <w:uiPriority w:val="99"/>
    <w:rsid w:val="000363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lb">
    <w:name w:val="footer"/>
    <w:basedOn w:val="Norml"/>
    <w:link w:val="llbChar"/>
    <w:uiPriority w:val="99"/>
    <w:rsid w:val="000363D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0363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zvegtrzs">
    <w:name w:val="Body Text"/>
    <w:basedOn w:val="Norml"/>
    <w:link w:val="SzvegtrzsChar"/>
    <w:rsid w:val="000363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0363D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ormlWeb">
    <w:name w:val="Normal (Web)"/>
    <w:basedOn w:val="Norml"/>
    <w:rsid w:val="000363D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hu-HU"/>
    </w:rPr>
  </w:style>
  <w:style w:type="paragraph" w:customStyle="1" w:styleId="lista1">
    <w:name w:val="lista1"/>
    <w:basedOn w:val="Norml"/>
    <w:rsid w:val="000363DB"/>
    <w:pPr>
      <w:numPr>
        <w:ilvl w:val="2"/>
        <w:numId w:val="1"/>
      </w:numPr>
      <w:suppressAutoHyphens/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">
    <w:name w:val="Title"/>
    <w:basedOn w:val="Norml"/>
    <w:next w:val="Alcm"/>
    <w:link w:val="CmChar"/>
    <w:qFormat/>
    <w:rsid w:val="000363DB"/>
    <w:pPr>
      <w:keepNext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aps/>
      <w:kern w:val="1"/>
      <w:sz w:val="24"/>
      <w:szCs w:val="20"/>
      <w:lang w:val="x-none" w:eastAsia="ar-SA"/>
    </w:rPr>
  </w:style>
  <w:style w:type="character" w:customStyle="1" w:styleId="CmChar">
    <w:name w:val="Cím Char"/>
    <w:basedOn w:val="Bekezdsalapbettpusa"/>
    <w:link w:val="Cm"/>
    <w:rsid w:val="000363DB"/>
    <w:rPr>
      <w:rFonts w:ascii="Times New Roman" w:eastAsia="Times New Roman" w:hAnsi="Times New Roman" w:cs="Times New Roman"/>
      <w:b/>
      <w:caps/>
      <w:kern w:val="1"/>
      <w:sz w:val="24"/>
      <w:szCs w:val="20"/>
      <w:lang w:val="x-none" w:eastAsia="ar-SA"/>
    </w:rPr>
  </w:style>
  <w:style w:type="paragraph" w:styleId="Alcm">
    <w:name w:val="Subtitle"/>
    <w:basedOn w:val="Norml"/>
    <w:link w:val="AlcmChar"/>
    <w:qFormat/>
    <w:rsid w:val="000363DB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lcmChar">
    <w:name w:val="Alcím Char"/>
    <w:basedOn w:val="Bekezdsalapbettpusa"/>
    <w:link w:val="Alcm"/>
    <w:rsid w:val="000363DB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Char">
    <w:name w:val="Char"/>
    <w:basedOn w:val="Norml"/>
    <w:rsid w:val="000363D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Felsorols2">
    <w:name w:val="List Bullet 2"/>
    <w:basedOn w:val="Norml"/>
    <w:rsid w:val="000363DB"/>
    <w:pPr>
      <w:overflowPunct w:val="0"/>
      <w:autoSpaceDE w:val="0"/>
      <w:autoSpaceDN w:val="0"/>
      <w:adjustRightInd w:val="0"/>
      <w:spacing w:after="0" w:line="360" w:lineRule="auto"/>
      <w:ind w:left="566" w:hanging="283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customStyle="1" w:styleId="Szvegtrzs21">
    <w:name w:val="Szövegtörzs 21"/>
    <w:basedOn w:val="Norml"/>
    <w:rsid w:val="000363DB"/>
    <w:pPr>
      <w:overflowPunct w:val="0"/>
      <w:autoSpaceDE w:val="0"/>
      <w:autoSpaceDN w:val="0"/>
      <w:adjustRightInd w:val="0"/>
      <w:spacing w:before="120" w:after="0" w:line="240" w:lineRule="auto"/>
      <w:ind w:left="28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Szvegtrzsbehzssal21">
    <w:name w:val="Szövegtörzs behúzással 21"/>
    <w:basedOn w:val="Norml"/>
    <w:rsid w:val="000363DB"/>
    <w:pPr>
      <w:overflowPunct w:val="0"/>
      <w:autoSpaceDE w:val="0"/>
      <w:autoSpaceDN w:val="0"/>
      <w:adjustRightInd w:val="0"/>
      <w:spacing w:after="0" w:line="240" w:lineRule="auto"/>
      <w:ind w:left="28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table" w:styleId="Rcsostblzat">
    <w:name w:val="Table Grid"/>
    <w:basedOn w:val="Normltblzat"/>
    <w:rsid w:val="000363DB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99"/>
    <w:qFormat/>
    <w:rsid w:val="000363D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0363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para">
    <w:name w:val="para"/>
    <w:rsid w:val="000363DB"/>
  </w:style>
  <w:style w:type="character" w:customStyle="1" w:styleId="section">
    <w:name w:val="section"/>
    <w:rsid w:val="000363DB"/>
  </w:style>
  <w:style w:type="character" w:customStyle="1" w:styleId="point">
    <w:name w:val="point"/>
    <w:rsid w:val="000363DB"/>
  </w:style>
  <w:style w:type="character" w:styleId="Hiperhivatkozs">
    <w:name w:val="Hyperlink"/>
    <w:uiPriority w:val="99"/>
    <w:unhideWhenUsed/>
    <w:rsid w:val="000363D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0363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0363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harCharCharCharCharCharChar">
    <w:name w:val="Char Char Char Char Char Char Char"/>
    <w:basedOn w:val="Norml"/>
    <w:rsid w:val="000363D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ejezetCm">
    <w:name w:val="FejezetCím"/>
    <w:basedOn w:val="Norml"/>
    <w:rsid w:val="000363DB"/>
    <w:pPr>
      <w:keepNext/>
      <w:keepLines/>
      <w:spacing w:before="480" w:after="240" w:line="240" w:lineRule="auto"/>
      <w:jc w:val="center"/>
    </w:pPr>
    <w:rPr>
      <w:rFonts w:ascii="Times New Roman" w:eastAsia="Times New Roman" w:hAnsi="Times New Roman" w:cs="Times New Roman"/>
      <w:b/>
      <w:i/>
      <w:noProof/>
      <w:sz w:val="24"/>
      <w:szCs w:val="20"/>
      <w:lang w:val="en-US"/>
    </w:rPr>
  </w:style>
  <w:style w:type="paragraph" w:customStyle="1" w:styleId="VastagCm">
    <w:name w:val="VastagCím"/>
    <w:basedOn w:val="Norml"/>
    <w:rsid w:val="000363DB"/>
    <w:pPr>
      <w:keepNext/>
      <w:keepLines/>
      <w:spacing w:before="480" w:after="24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  <w:lang w:val="en-US"/>
    </w:rPr>
  </w:style>
  <w:style w:type="paragraph" w:customStyle="1" w:styleId="Norml1">
    <w:name w:val="Normál1"/>
    <w:basedOn w:val="Norml"/>
    <w:rsid w:val="000363D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 w:bidi="hu-HU"/>
    </w:rPr>
  </w:style>
  <w:style w:type="paragraph" w:styleId="Szvegtrzsbehzssal2">
    <w:name w:val="Body Text Indent 2"/>
    <w:basedOn w:val="Norml"/>
    <w:link w:val="Szvegtrzsbehzssal2Char"/>
    <w:rsid w:val="000363D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behzssal2Char">
    <w:name w:val="Szövegtörzs behúzással 2 Char"/>
    <w:basedOn w:val="Bekezdsalapbettpusa"/>
    <w:link w:val="Szvegtrzsbehzssal2"/>
    <w:rsid w:val="000363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bjegyzetszveg">
    <w:name w:val="footnote text"/>
    <w:basedOn w:val="Norml"/>
    <w:link w:val="LbjegyzetszvegChar"/>
    <w:rsid w:val="0003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0363D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-karakterek">
    <w:name w:val="Lábjegyzet-karakterek"/>
    <w:rsid w:val="000363DB"/>
    <w:rPr>
      <w:vertAlign w:val="superscript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0363DB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0363DB"/>
    <w:rPr>
      <w:rFonts w:ascii="Calibri" w:eastAsia="Calibri" w:hAnsi="Calibri" w:cs="Times New Roman"/>
    </w:rPr>
  </w:style>
  <w:style w:type="paragraph" w:customStyle="1" w:styleId="fl1">
    <w:name w:val="fül1"/>
    <w:basedOn w:val="Norml"/>
    <w:uiPriority w:val="99"/>
    <w:rsid w:val="000363DB"/>
    <w:pPr>
      <w:spacing w:after="0" w:line="240" w:lineRule="auto"/>
      <w:ind w:left="340" w:hanging="454"/>
      <w:jc w:val="both"/>
    </w:pPr>
    <w:rPr>
      <w:rFonts w:ascii="Garrison Sans" w:eastAsia="Times New Roman" w:hAnsi="Garrison Sans" w:cs="Garrison Sans"/>
      <w:sz w:val="24"/>
      <w:szCs w:val="24"/>
      <w:lang w:val="da-DK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20</Pages>
  <Words>4483</Words>
  <Characters>30933</Characters>
  <Application>Microsoft Office Word</Application>
  <DocSecurity>0</DocSecurity>
  <Lines>257</Lines>
  <Paragraphs>70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User</cp:lastModifiedBy>
  <cp:revision>12</cp:revision>
  <dcterms:created xsi:type="dcterms:W3CDTF">2019-11-04T14:17:00Z</dcterms:created>
  <dcterms:modified xsi:type="dcterms:W3CDTF">2019-11-05T08:24:00Z</dcterms:modified>
</cp:coreProperties>
</file>